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E21E6" w14:textId="6A920ED4" w:rsidR="002A7074" w:rsidRPr="006B5E44" w:rsidRDefault="002A7074" w:rsidP="006B5E44">
      <w:pPr>
        <w:pStyle w:val="Header"/>
        <w:widowControl w:val="0"/>
        <w:jc w:val="center"/>
        <w:rPr>
          <w:rFonts w:ascii="Avenir Heavy" w:hAnsi="Avenir Heavy" w:cs="Palatino"/>
          <w:b/>
          <w:bCs/>
          <w:sz w:val="36"/>
          <w:szCs w:val="28"/>
        </w:rPr>
      </w:pPr>
      <w:bookmarkStart w:id="0" w:name="OLE_LINK156"/>
      <w:bookmarkStart w:id="1" w:name="OLE_LINK157"/>
      <w:r w:rsidRPr="006B5E44">
        <w:rPr>
          <w:rFonts w:ascii="Avenir Heavy" w:hAnsi="Avenir Heavy"/>
          <w:b/>
          <w:bCs/>
          <w:sz w:val="36"/>
        </w:rPr>
        <w:t>Electrocardiography</w:t>
      </w:r>
      <w:r w:rsidR="00277845">
        <w:rPr>
          <w:rFonts w:ascii="Avenir Heavy" w:hAnsi="Avenir Heavy"/>
          <w:b/>
          <w:bCs/>
          <w:sz w:val="36"/>
        </w:rPr>
        <w:t xml:space="preserve"> </w:t>
      </w:r>
      <w:r w:rsidR="00277845" w:rsidRPr="006B5E44">
        <w:rPr>
          <w:rFonts w:ascii="Avenir Heavy" w:hAnsi="Avenir Heavy" w:cs="Palatino"/>
          <w:b/>
          <w:bCs/>
          <w:sz w:val="36"/>
          <w:szCs w:val="28"/>
        </w:rPr>
        <w:t>Laboratory</w:t>
      </w:r>
    </w:p>
    <w:p w14:paraId="125537D2" w14:textId="272FC6CD" w:rsidR="00913D13" w:rsidRPr="00E013D7" w:rsidRDefault="006B5E44" w:rsidP="00C52B7F">
      <w:pPr>
        <w:widowControl w:val="0"/>
        <w:spacing w:after="320" w:line="276" w:lineRule="auto"/>
        <w:jc w:val="center"/>
        <w:rPr>
          <w:rFonts w:ascii="Avenir Heavy" w:hAnsi="Avenir Heavy"/>
          <w:b/>
          <w:bCs/>
          <w:sz w:val="24"/>
          <w:szCs w:val="24"/>
        </w:rPr>
      </w:pPr>
      <w:r w:rsidRPr="000A52BC">
        <w:rPr>
          <w:rFonts w:ascii="Avenir Heavy" w:hAnsi="Avenir Heavy"/>
          <w:b/>
          <w:bCs/>
          <w:sz w:val="24"/>
          <w:szCs w:val="24"/>
        </w:rPr>
        <w:t>Swarthmore College Introductory Physics for the Life Sciences</w:t>
      </w:r>
      <w:bookmarkStart w:id="2" w:name="OLE_LINK127"/>
    </w:p>
    <w:bookmarkEnd w:id="0"/>
    <w:bookmarkEnd w:id="1"/>
    <w:p w14:paraId="6A4B1B4C" w14:textId="77777777" w:rsidR="006B5E44" w:rsidRPr="006B5E44" w:rsidRDefault="006B5E44" w:rsidP="00913D1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 w:hanging="144"/>
        <w:rPr>
          <w:rFonts w:ascii="Palatino Linotype" w:hAnsi="Palatino Linotype"/>
          <w:b/>
          <w:sz w:val="24"/>
          <w:szCs w:val="24"/>
        </w:rPr>
      </w:pPr>
      <w:r w:rsidRPr="00AB3F73">
        <w:rPr>
          <w:rFonts w:ascii="Avenir Roman" w:hAnsi="Avenir Roman"/>
          <w:b/>
          <w:sz w:val="24"/>
          <w:szCs w:val="24"/>
        </w:rPr>
        <w:t>Objectives</w:t>
      </w:r>
      <w:r>
        <w:rPr>
          <w:rFonts w:ascii="Palatino Linotype" w:hAnsi="Palatino Linotype"/>
          <w:b/>
          <w:sz w:val="24"/>
          <w:szCs w:val="24"/>
        </w:rPr>
        <w:t>:</w:t>
      </w:r>
    </w:p>
    <w:p w14:paraId="5E6332A9" w14:textId="77777777" w:rsidR="002A7074" w:rsidRPr="002E3664" w:rsidRDefault="002A7074" w:rsidP="006B5E44">
      <w:pPr>
        <w:numPr>
          <w:ilvl w:val="0"/>
          <w:numId w:val="14"/>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sz w:val="22"/>
          <w:szCs w:val="22"/>
        </w:rPr>
      </w:pPr>
      <w:r w:rsidRPr="002E3664">
        <w:rPr>
          <w:rFonts w:ascii="Palatino Linotype" w:hAnsi="Palatino Linotype"/>
          <w:sz w:val="22"/>
          <w:szCs w:val="22"/>
        </w:rPr>
        <w:t xml:space="preserve">To observe the potential differences generated by the human heart </w:t>
      </w:r>
      <w:r w:rsidR="000938DE" w:rsidRPr="002E3664">
        <w:rPr>
          <w:rFonts w:ascii="Palatino Linotype" w:hAnsi="Palatino Linotype"/>
          <w:sz w:val="22"/>
          <w:szCs w:val="22"/>
        </w:rPr>
        <w:t xml:space="preserve">on the surface of the body </w:t>
      </w:r>
      <w:r w:rsidRPr="002E3664">
        <w:rPr>
          <w:rFonts w:ascii="Palatino Linotype" w:hAnsi="Palatino Linotype"/>
          <w:sz w:val="22"/>
          <w:szCs w:val="22"/>
        </w:rPr>
        <w:t>by measuring an electrocardiogram (ECG)</w:t>
      </w:r>
      <w:r w:rsidR="008E6901" w:rsidRPr="002E3664">
        <w:rPr>
          <w:rFonts w:ascii="Palatino Linotype" w:hAnsi="Palatino Linotype"/>
          <w:sz w:val="22"/>
          <w:szCs w:val="22"/>
        </w:rPr>
        <w:t>.</w:t>
      </w:r>
    </w:p>
    <w:p w14:paraId="1E9B677F" w14:textId="77777777" w:rsidR="004E1C11" w:rsidRPr="002E3664" w:rsidRDefault="004E1C11" w:rsidP="006B5E44">
      <w:pPr>
        <w:numPr>
          <w:ilvl w:val="0"/>
          <w:numId w:val="14"/>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sz w:val="22"/>
          <w:szCs w:val="22"/>
        </w:rPr>
      </w:pPr>
      <w:r w:rsidRPr="002E3664">
        <w:rPr>
          <w:rFonts w:ascii="Palatino Linotype" w:hAnsi="Palatino Linotype"/>
          <w:sz w:val="22"/>
          <w:szCs w:val="22"/>
        </w:rPr>
        <w:t>To gain experience measuring potential difference (“voltage”).</w:t>
      </w:r>
    </w:p>
    <w:p w14:paraId="4ADE2E68" w14:textId="7C99EFE2" w:rsidR="000938DE" w:rsidRPr="002E3664" w:rsidRDefault="000938DE" w:rsidP="006B5E44">
      <w:pPr>
        <w:numPr>
          <w:ilvl w:val="0"/>
          <w:numId w:val="14"/>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sz w:val="22"/>
          <w:szCs w:val="22"/>
        </w:rPr>
      </w:pPr>
      <w:r w:rsidRPr="002E3664">
        <w:rPr>
          <w:rFonts w:ascii="Palatino Linotype" w:hAnsi="Palatino Linotype"/>
          <w:sz w:val="22"/>
          <w:szCs w:val="22"/>
        </w:rPr>
        <w:t xml:space="preserve">To determine the time-dependent dipole moment of </w:t>
      </w:r>
      <w:r w:rsidR="0074463C" w:rsidRPr="002E3664">
        <w:rPr>
          <w:rFonts w:ascii="Palatino Linotype" w:hAnsi="Palatino Linotype"/>
          <w:sz w:val="22"/>
          <w:szCs w:val="22"/>
        </w:rPr>
        <w:t>your</w:t>
      </w:r>
      <w:r w:rsidRPr="002E3664">
        <w:rPr>
          <w:rFonts w:ascii="Palatino Linotype" w:hAnsi="Palatino Linotype"/>
          <w:sz w:val="22"/>
          <w:szCs w:val="22"/>
        </w:rPr>
        <w:t xml:space="preserve"> heart </w:t>
      </w:r>
      <w:r w:rsidR="0074463C" w:rsidRPr="002E3664">
        <w:rPr>
          <w:rFonts w:ascii="Palatino Linotype" w:hAnsi="Palatino Linotype"/>
          <w:sz w:val="22"/>
          <w:szCs w:val="22"/>
        </w:rPr>
        <w:t xml:space="preserve">(or your lab partner’s heart) </w:t>
      </w:r>
      <w:r w:rsidRPr="002E3664">
        <w:rPr>
          <w:rFonts w:ascii="Palatino Linotype" w:hAnsi="Palatino Linotype"/>
          <w:sz w:val="22"/>
          <w:szCs w:val="22"/>
        </w:rPr>
        <w:t>from measured ECG data.</w:t>
      </w:r>
    </w:p>
    <w:p w14:paraId="48A71942" w14:textId="77777777" w:rsidR="002A7074" w:rsidRPr="002E3664" w:rsidRDefault="002A7074" w:rsidP="004E1C11">
      <w:pPr>
        <w:numPr>
          <w:ilvl w:val="0"/>
          <w:numId w:val="14"/>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sz w:val="22"/>
          <w:szCs w:val="22"/>
        </w:rPr>
      </w:pPr>
      <w:r w:rsidRPr="002E3664">
        <w:rPr>
          <w:rFonts w:ascii="Palatino Linotype" w:hAnsi="Palatino Linotype"/>
          <w:sz w:val="22"/>
          <w:szCs w:val="22"/>
        </w:rPr>
        <w:t xml:space="preserve">To gain </w:t>
      </w:r>
      <w:r w:rsidR="000938DE" w:rsidRPr="002E3664">
        <w:rPr>
          <w:rFonts w:ascii="Palatino Linotype" w:hAnsi="Palatino Linotype"/>
          <w:sz w:val="22"/>
          <w:szCs w:val="22"/>
        </w:rPr>
        <w:t>a deeper understanding of</w:t>
      </w:r>
      <w:r w:rsidRPr="002E3664">
        <w:rPr>
          <w:rFonts w:ascii="Palatino Linotype" w:hAnsi="Palatino Linotype"/>
          <w:sz w:val="22"/>
          <w:szCs w:val="22"/>
        </w:rPr>
        <w:t xml:space="preserve"> potential differences </w:t>
      </w:r>
      <w:r w:rsidR="000938DE" w:rsidRPr="002E3664">
        <w:rPr>
          <w:rFonts w:ascii="Palatino Linotype" w:hAnsi="Palatino Linotype"/>
          <w:sz w:val="22"/>
          <w:szCs w:val="22"/>
        </w:rPr>
        <w:t xml:space="preserve">produced by </w:t>
      </w:r>
      <w:r w:rsidRPr="002E3664">
        <w:rPr>
          <w:rFonts w:ascii="Palatino Linotype" w:hAnsi="Palatino Linotype"/>
          <w:sz w:val="22"/>
          <w:szCs w:val="22"/>
        </w:rPr>
        <w:t>an electric dipole</w:t>
      </w:r>
      <w:bookmarkEnd w:id="2"/>
      <w:r w:rsidR="000938DE" w:rsidRPr="002E3664">
        <w:rPr>
          <w:rFonts w:ascii="Palatino Linotype" w:hAnsi="Palatino Linotype"/>
          <w:sz w:val="22"/>
          <w:szCs w:val="22"/>
        </w:rPr>
        <w:t xml:space="preserve">, specifically, how perpendicular components of the dipole produce potential differences along </w:t>
      </w:r>
      <w:r w:rsidR="00C7075F" w:rsidRPr="002E3664">
        <w:rPr>
          <w:rFonts w:ascii="Palatino Linotype" w:hAnsi="Palatino Linotype"/>
          <w:sz w:val="22"/>
          <w:szCs w:val="22"/>
        </w:rPr>
        <w:t xml:space="preserve">perpendicular </w:t>
      </w:r>
      <w:r w:rsidR="000938DE" w:rsidRPr="002E3664">
        <w:rPr>
          <w:rFonts w:ascii="Palatino Linotype" w:hAnsi="Palatino Linotype"/>
          <w:sz w:val="22"/>
          <w:szCs w:val="22"/>
        </w:rPr>
        <w:t>axes.</w:t>
      </w:r>
    </w:p>
    <w:p w14:paraId="611639C1" w14:textId="77777777" w:rsidR="00913D13" w:rsidRPr="00E013D7" w:rsidRDefault="00913D13"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b/>
          <w:smallCaps/>
          <w:sz w:val="24"/>
          <w:szCs w:val="24"/>
        </w:rPr>
      </w:pPr>
    </w:p>
    <w:p w14:paraId="2CB27E40" w14:textId="77777777" w:rsidR="006B5E44" w:rsidRPr="00AF6100" w:rsidRDefault="00AF6100" w:rsidP="00AF610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 w:hanging="144"/>
        <w:rPr>
          <w:rFonts w:ascii="Palatino Linotype" w:hAnsi="Palatino Linotype"/>
          <w:b/>
          <w:sz w:val="24"/>
          <w:szCs w:val="24"/>
        </w:rPr>
      </w:pPr>
      <w:bookmarkStart w:id="3" w:name="OLE_LINK6"/>
      <w:bookmarkStart w:id="4" w:name="OLE_LINK15"/>
      <w:r w:rsidRPr="00AB3F73">
        <w:rPr>
          <w:rFonts w:ascii="Avenir Roman" w:hAnsi="Avenir Roman"/>
          <w:b/>
          <w:sz w:val="24"/>
          <w:szCs w:val="24"/>
        </w:rPr>
        <w:t>Overview</w:t>
      </w:r>
      <w:bookmarkEnd w:id="3"/>
      <w:bookmarkEnd w:id="4"/>
    </w:p>
    <w:p w14:paraId="2F6949FD" w14:textId="62246F12" w:rsidR="000C2E0D" w:rsidRDefault="002A707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sz w:val="22"/>
          <w:szCs w:val="22"/>
        </w:rPr>
      </w:pPr>
      <w:r w:rsidRPr="002E3664">
        <w:rPr>
          <w:rFonts w:ascii="Palatino Linotype" w:hAnsi="Palatino Linotype"/>
          <w:sz w:val="22"/>
          <w:szCs w:val="22"/>
        </w:rPr>
        <w:t xml:space="preserve">In this lab, you will measure your own (or your lab partner’s) </w:t>
      </w:r>
      <w:r w:rsidRPr="002E3664">
        <w:rPr>
          <w:rFonts w:ascii="Palatino Linotype" w:hAnsi="Palatino Linotype"/>
          <w:b/>
          <w:sz w:val="22"/>
          <w:szCs w:val="22"/>
        </w:rPr>
        <w:t>electrocardiogram</w:t>
      </w:r>
      <w:r w:rsidRPr="002E3664">
        <w:rPr>
          <w:rFonts w:ascii="Palatino Linotype" w:hAnsi="Palatino Linotype"/>
          <w:sz w:val="22"/>
          <w:szCs w:val="22"/>
        </w:rPr>
        <w:t xml:space="preserve">: </w:t>
      </w:r>
      <w:r w:rsidR="00E013D7">
        <w:rPr>
          <w:rFonts w:ascii="Palatino Linotype" w:hAnsi="Palatino Linotype"/>
          <w:sz w:val="22"/>
          <w:szCs w:val="22"/>
        </w:rPr>
        <w:t>a set of</w:t>
      </w:r>
      <w:r w:rsidRPr="002E3664">
        <w:rPr>
          <w:rFonts w:ascii="Palatino Linotype" w:hAnsi="Palatino Linotype"/>
          <w:sz w:val="22"/>
          <w:szCs w:val="22"/>
        </w:rPr>
        <w:t xml:space="preserve"> time-dependent potential difference</w:t>
      </w:r>
      <w:r w:rsidR="00E013D7">
        <w:rPr>
          <w:rFonts w:ascii="Palatino Linotype" w:hAnsi="Palatino Linotype"/>
          <w:sz w:val="22"/>
          <w:szCs w:val="22"/>
        </w:rPr>
        <w:t>s</w:t>
      </w:r>
      <w:r w:rsidRPr="002E3664">
        <w:rPr>
          <w:rFonts w:ascii="Palatino Linotype" w:hAnsi="Palatino Linotype"/>
          <w:sz w:val="22"/>
          <w:szCs w:val="22"/>
        </w:rPr>
        <w:t xml:space="preserve"> that the heart generates between selected points on the surface of the body. This measurement allows determining the components of the time-dependent electric dipole moment of the heart, which </w:t>
      </w:r>
      <w:r w:rsidR="006247DC" w:rsidRPr="002E3664">
        <w:rPr>
          <w:rFonts w:ascii="Palatino Linotype" w:hAnsi="Palatino Linotype"/>
          <w:sz w:val="22"/>
          <w:szCs w:val="22"/>
        </w:rPr>
        <w:t>are produced by</w:t>
      </w:r>
      <w:r w:rsidRPr="002E3664">
        <w:rPr>
          <w:rFonts w:ascii="Palatino Linotype" w:hAnsi="Palatino Linotype"/>
          <w:sz w:val="22"/>
          <w:szCs w:val="22"/>
        </w:rPr>
        <w:t xml:space="preserve"> the discharging </w:t>
      </w:r>
      <w:r w:rsidR="006247DC" w:rsidRPr="002E3664">
        <w:rPr>
          <w:rFonts w:ascii="Palatino Linotype" w:hAnsi="Palatino Linotype"/>
          <w:sz w:val="22"/>
          <w:szCs w:val="22"/>
        </w:rPr>
        <w:t xml:space="preserve">(“depolarization”) </w:t>
      </w:r>
      <w:r w:rsidRPr="002E3664">
        <w:rPr>
          <w:rFonts w:ascii="Palatino Linotype" w:hAnsi="Palatino Linotype"/>
          <w:sz w:val="22"/>
          <w:szCs w:val="22"/>
        </w:rPr>
        <w:t xml:space="preserve">of the cell membranes of the </w:t>
      </w:r>
      <w:r w:rsidR="00AF6100" w:rsidRPr="002E3664">
        <w:rPr>
          <w:rFonts w:ascii="Palatino Linotype" w:hAnsi="Palatino Linotype"/>
          <w:sz w:val="22"/>
          <w:szCs w:val="22"/>
        </w:rPr>
        <w:t xml:space="preserve">cardiac muscle </w:t>
      </w:r>
      <w:r w:rsidRPr="002E3664">
        <w:rPr>
          <w:rFonts w:ascii="Palatino Linotype" w:hAnsi="Palatino Linotype"/>
          <w:sz w:val="22"/>
          <w:szCs w:val="22"/>
        </w:rPr>
        <w:t xml:space="preserve">cells making up the heart. </w:t>
      </w:r>
    </w:p>
    <w:p w14:paraId="56A22E9F" w14:textId="6812AC4F" w:rsidR="002A7074" w:rsidRPr="002E3664" w:rsidRDefault="0074463C"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sz w:val="22"/>
          <w:szCs w:val="22"/>
        </w:rPr>
      </w:pPr>
      <w:r w:rsidRPr="002E3664">
        <w:rPr>
          <w:rFonts w:ascii="Palatino Linotype" w:hAnsi="Palatino Linotype"/>
          <w:sz w:val="22"/>
          <w:szCs w:val="22"/>
        </w:rPr>
        <w:t xml:space="preserve">Because the electrical activity of the heart governs its mechanical pumping behavior, </w:t>
      </w:r>
      <w:r w:rsidR="002E3664" w:rsidRPr="002E3664">
        <w:rPr>
          <w:rFonts w:ascii="Palatino Linotype" w:hAnsi="Palatino Linotype"/>
          <w:sz w:val="22"/>
          <w:szCs w:val="22"/>
        </w:rPr>
        <w:t xml:space="preserve">observing the </w:t>
      </w:r>
      <w:r w:rsidRPr="002E3664">
        <w:rPr>
          <w:rFonts w:ascii="Palatino Linotype" w:hAnsi="Palatino Linotype"/>
          <w:sz w:val="22"/>
          <w:szCs w:val="22"/>
        </w:rPr>
        <w:t xml:space="preserve">time-dependent electric dipole moment </w:t>
      </w:r>
      <w:r w:rsidR="002E3664" w:rsidRPr="002E3664">
        <w:rPr>
          <w:rFonts w:ascii="Palatino Linotype" w:hAnsi="Palatino Linotype"/>
          <w:sz w:val="22"/>
          <w:szCs w:val="22"/>
        </w:rPr>
        <w:t>is a way to observe the functioning of the heart.</w:t>
      </w:r>
      <w:r w:rsidR="000C2E0D">
        <w:rPr>
          <w:rFonts w:ascii="Palatino Linotype" w:hAnsi="Palatino Linotype"/>
          <w:sz w:val="22"/>
          <w:szCs w:val="22"/>
        </w:rPr>
        <w:t xml:space="preserve"> </w:t>
      </w:r>
      <w:r w:rsidR="000C2E0D" w:rsidRPr="002E3664">
        <w:rPr>
          <w:rFonts w:ascii="Palatino Linotype" w:hAnsi="Palatino Linotype"/>
          <w:sz w:val="22"/>
          <w:szCs w:val="22"/>
        </w:rPr>
        <w:t xml:space="preserve">A leading interventional cardiologist says that the electrocardiogram is the “among the most valuable clinical tests available to medicine because it is quick, completely safe, painless, inexpensive, and rich in information.”  </w:t>
      </w:r>
    </w:p>
    <w:p w14:paraId="26E36DA5" w14:textId="702A70A1" w:rsidR="002A7074" w:rsidRPr="002E3664" w:rsidRDefault="002A707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sz w:val="22"/>
          <w:szCs w:val="22"/>
        </w:rPr>
      </w:pPr>
      <w:r w:rsidRPr="002E3664">
        <w:rPr>
          <w:rFonts w:ascii="Palatino Linotype" w:hAnsi="Palatino Linotype"/>
          <w:sz w:val="22"/>
          <w:szCs w:val="22"/>
        </w:rPr>
        <w:t xml:space="preserve">Today you’ll </w:t>
      </w:r>
      <w:r w:rsidR="004E78C3">
        <w:rPr>
          <w:rFonts w:ascii="Palatino Linotype" w:hAnsi="Palatino Linotype"/>
          <w:sz w:val="22"/>
          <w:szCs w:val="22"/>
        </w:rPr>
        <w:t xml:space="preserve">carry out </w:t>
      </w:r>
      <w:r w:rsidR="000C2E0D">
        <w:rPr>
          <w:rFonts w:ascii="Palatino Linotype" w:hAnsi="Palatino Linotype"/>
          <w:sz w:val="22"/>
          <w:szCs w:val="22"/>
        </w:rPr>
        <w:t>a simplified version of</w:t>
      </w:r>
      <w:r w:rsidRPr="002E3664">
        <w:rPr>
          <w:rFonts w:ascii="Palatino Linotype" w:hAnsi="Palatino Linotype"/>
          <w:sz w:val="22"/>
          <w:szCs w:val="22"/>
        </w:rPr>
        <w:t xml:space="preserve"> </w:t>
      </w:r>
      <w:r w:rsidR="00AF6100" w:rsidRPr="002E3664">
        <w:rPr>
          <w:rFonts w:ascii="Palatino Linotype" w:hAnsi="Palatino Linotype"/>
          <w:sz w:val="22"/>
          <w:szCs w:val="22"/>
        </w:rPr>
        <w:t xml:space="preserve">this critically important </w:t>
      </w:r>
      <w:r w:rsidR="000C2E0D">
        <w:rPr>
          <w:rFonts w:ascii="Palatino Linotype" w:hAnsi="Palatino Linotype"/>
          <w:sz w:val="22"/>
          <w:szCs w:val="22"/>
        </w:rPr>
        <w:t>measurement</w:t>
      </w:r>
      <w:r w:rsidR="00AF6100" w:rsidRPr="002E3664">
        <w:rPr>
          <w:rFonts w:ascii="Palatino Linotype" w:hAnsi="Palatino Linotype"/>
          <w:sz w:val="22"/>
          <w:szCs w:val="22"/>
        </w:rPr>
        <w:t xml:space="preserve"> (and experience that it is safe</w:t>
      </w:r>
      <w:r w:rsidR="00834583" w:rsidRPr="002E3664">
        <w:rPr>
          <w:rFonts w:ascii="Palatino Linotype" w:hAnsi="Palatino Linotype"/>
          <w:sz w:val="22"/>
          <w:szCs w:val="22"/>
        </w:rPr>
        <w:t xml:space="preserve"> and</w:t>
      </w:r>
      <w:r w:rsidR="00AF6100" w:rsidRPr="002E3664">
        <w:rPr>
          <w:rFonts w:ascii="Palatino Linotype" w:hAnsi="Palatino Linotype"/>
          <w:sz w:val="22"/>
          <w:szCs w:val="22"/>
        </w:rPr>
        <w:t xml:space="preserve"> painless!)</w:t>
      </w:r>
      <w:r w:rsidR="00E013D7">
        <w:rPr>
          <w:rFonts w:ascii="Palatino Linotype" w:hAnsi="Palatino Linotype"/>
          <w:sz w:val="22"/>
          <w:szCs w:val="22"/>
        </w:rPr>
        <w:t>, gaining experience with how it works</w:t>
      </w:r>
      <w:r w:rsidR="000C2E0D">
        <w:rPr>
          <w:rFonts w:ascii="Palatino Linotype" w:hAnsi="Palatino Linotype"/>
          <w:sz w:val="22"/>
          <w:szCs w:val="22"/>
        </w:rPr>
        <w:t xml:space="preserve">; you will use </w:t>
      </w:r>
      <w:r w:rsidR="004E78C3">
        <w:rPr>
          <w:rFonts w:ascii="Palatino Linotype" w:hAnsi="Palatino Linotype"/>
          <w:sz w:val="22"/>
          <w:szCs w:val="22"/>
        </w:rPr>
        <w:t xml:space="preserve">your data </w:t>
      </w:r>
      <w:r w:rsidR="000C2E0D">
        <w:rPr>
          <w:rFonts w:ascii="Palatino Linotype" w:hAnsi="Palatino Linotype"/>
          <w:sz w:val="22"/>
          <w:szCs w:val="22"/>
        </w:rPr>
        <w:t xml:space="preserve">to </w:t>
      </w:r>
      <w:r w:rsidR="004E78C3">
        <w:rPr>
          <w:rFonts w:ascii="Palatino Linotype" w:hAnsi="Palatino Linotype"/>
          <w:sz w:val="22"/>
          <w:szCs w:val="22"/>
        </w:rPr>
        <w:t xml:space="preserve">display the dipole moment vector of your heart (or your lab partner’s) and watch it change with time; and </w:t>
      </w:r>
      <w:r w:rsidR="00E013D7">
        <w:rPr>
          <w:rFonts w:ascii="Palatino Linotype" w:hAnsi="Palatino Linotype"/>
          <w:sz w:val="22"/>
          <w:szCs w:val="22"/>
        </w:rPr>
        <w:t>you will investigate how the shape of the electric field of a dipole allows determining the dipole vector’s components by measuring a set of potential differences</w:t>
      </w:r>
      <w:r w:rsidRPr="002E3664">
        <w:rPr>
          <w:rFonts w:ascii="Palatino Linotype" w:hAnsi="Palatino Linotype"/>
          <w:sz w:val="22"/>
          <w:szCs w:val="22"/>
        </w:rPr>
        <w:t>.</w:t>
      </w:r>
      <w:r w:rsidR="000C2E0D">
        <w:rPr>
          <w:rFonts w:ascii="Palatino Linotype" w:hAnsi="Palatino Linotype"/>
          <w:sz w:val="22"/>
          <w:szCs w:val="22"/>
        </w:rPr>
        <w:t xml:space="preserve"> </w:t>
      </w:r>
    </w:p>
    <w:p w14:paraId="7DF20B49" w14:textId="77777777" w:rsidR="00AF6100" w:rsidRDefault="00AF6100" w:rsidP="00AF610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 w:hanging="144"/>
        <w:rPr>
          <w:rFonts w:ascii="Palatino Linotype" w:hAnsi="Palatino Linotype"/>
          <w:b/>
          <w:sz w:val="24"/>
          <w:szCs w:val="24"/>
        </w:rPr>
      </w:pPr>
    </w:p>
    <w:p w14:paraId="49A7E023" w14:textId="77777777" w:rsidR="002309D4" w:rsidRPr="006B5E44" w:rsidRDefault="002309D4" w:rsidP="00913D1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 w:hanging="144"/>
        <w:rPr>
          <w:rFonts w:ascii="Palatino Linotype" w:hAnsi="Palatino Linotype"/>
          <w:b/>
          <w:sz w:val="24"/>
          <w:szCs w:val="24"/>
        </w:rPr>
      </w:pPr>
      <w:bookmarkStart w:id="5" w:name="OLE_LINK20"/>
      <w:bookmarkStart w:id="6" w:name="OLE_LINK21"/>
      <w:r w:rsidRPr="00AB3F73">
        <w:rPr>
          <w:rFonts w:ascii="Avenir Roman" w:hAnsi="Avenir Roman"/>
          <w:b/>
          <w:sz w:val="24"/>
          <w:szCs w:val="24"/>
        </w:rPr>
        <w:t>Preparation</w:t>
      </w:r>
    </w:p>
    <w:bookmarkEnd w:id="5"/>
    <w:bookmarkEnd w:id="6"/>
    <w:p w14:paraId="6C19334C" w14:textId="77777777" w:rsidR="00E16089" w:rsidRDefault="002309D4" w:rsidP="00A866DF">
      <w:pPr>
        <w:numPr>
          <w:ilvl w:val="0"/>
          <w:numId w:val="2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sz w:val="22"/>
          <w:szCs w:val="22"/>
        </w:rPr>
      </w:pPr>
      <w:r w:rsidRPr="002E3664">
        <w:rPr>
          <w:rFonts w:ascii="Palatino Linotype" w:hAnsi="Palatino Linotype"/>
          <w:sz w:val="22"/>
          <w:szCs w:val="22"/>
        </w:rPr>
        <w:t>Read the lab</w:t>
      </w:r>
      <w:r w:rsidR="00A866DF" w:rsidRPr="002E3664">
        <w:rPr>
          <w:rFonts w:ascii="Palatino Linotype" w:hAnsi="Palatino Linotype"/>
          <w:sz w:val="22"/>
          <w:szCs w:val="22"/>
        </w:rPr>
        <w:t xml:space="preserve"> </w:t>
      </w:r>
      <w:r w:rsidR="005D292F" w:rsidRPr="002E3664">
        <w:rPr>
          <w:rFonts w:ascii="Palatino Linotype" w:hAnsi="Palatino Linotype"/>
          <w:sz w:val="22"/>
          <w:szCs w:val="22"/>
        </w:rPr>
        <w:t>overview</w:t>
      </w:r>
      <w:r w:rsidR="00E16089">
        <w:rPr>
          <w:rFonts w:ascii="Palatino Linotype" w:hAnsi="Palatino Linotype"/>
          <w:sz w:val="22"/>
          <w:szCs w:val="22"/>
        </w:rPr>
        <w:t>.</w:t>
      </w:r>
    </w:p>
    <w:p w14:paraId="484E78DA" w14:textId="4999C2C9" w:rsidR="007B3C63" w:rsidRPr="002E3664" w:rsidRDefault="00E16089" w:rsidP="00A866DF">
      <w:pPr>
        <w:numPr>
          <w:ilvl w:val="0"/>
          <w:numId w:val="2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sz w:val="22"/>
          <w:szCs w:val="22"/>
        </w:rPr>
      </w:pPr>
      <w:r>
        <w:rPr>
          <w:rFonts w:ascii="Palatino Linotype" w:hAnsi="Palatino Linotype"/>
          <w:sz w:val="22"/>
          <w:szCs w:val="22"/>
        </w:rPr>
        <w:t>R</w:t>
      </w:r>
      <w:r w:rsidR="002309D4" w:rsidRPr="002E3664">
        <w:rPr>
          <w:rFonts w:ascii="Palatino Linotype" w:hAnsi="Palatino Linotype"/>
          <w:sz w:val="22"/>
          <w:szCs w:val="22"/>
        </w:rPr>
        <w:t xml:space="preserve">eview </w:t>
      </w:r>
      <w:r w:rsidR="00A866DF" w:rsidRPr="002E3664">
        <w:rPr>
          <w:rFonts w:ascii="Palatino Linotype" w:hAnsi="Palatino Linotype"/>
          <w:sz w:val="22"/>
          <w:szCs w:val="22"/>
        </w:rPr>
        <w:t>last week’s</w:t>
      </w:r>
      <w:r w:rsidR="007B3C63" w:rsidRPr="002E3664">
        <w:rPr>
          <w:rFonts w:ascii="Palatino Linotype" w:hAnsi="Palatino Linotype"/>
          <w:sz w:val="22"/>
          <w:szCs w:val="22"/>
        </w:rPr>
        <w:t xml:space="preserve"> reading </w:t>
      </w:r>
      <w:r>
        <w:rPr>
          <w:rFonts w:ascii="Palatino Linotype" w:hAnsi="Palatino Linotype"/>
          <w:sz w:val="22"/>
          <w:szCs w:val="22"/>
        </w:rPr>
        <w:t xml:space="preserve">and class notes </w:t>
      </w:r>
      <w:r w:rsidR="007B3C63" w:rsidRPr="002E3664">
        <w:rPr>
          <w:rFonts w:ascii="Palatino Linotype" w:hAnsi="Palatino Linotype"/>
          <w:sz w:val="22"/>
          <w:szCs w:val="22"/>
        </w:rPr>
        <w:t xml:space="preserve">on </w:t>
      </w:r>
      <w:r w:rsidR="005D292F" w:rsidRPr="002E3664">
        <w:rPr>
          <w:rFonts w:ascii="Palatino Linotype" w:hAnsi="Palatino Linotype"/>
          <w:sz w:val="22"/>
          <w:szCs w:val="22"/>
        </w:rPr>
        <w:t xml:space="preserve">electrocardiography and </w:t>
      </w:r>
      <w:r w:rsidR="002309D4" w:rsidRPr="002E3664">
        <w:rPr>
          <w:rFonts w:ascii="Palatino Linotype" w:hAnsi="Palatino Linotype"/>
          <w:sz w:val="22"/>
          <w:szCs w:val="22"/>
        </w:rPr>
        <w:t xml:space="preserve">the electric potential </w:t>
      </w:r>
      <w:r w:rsidR="007B3C63" w:rsidRPr="002E3664">
        <w:rPr>
          <w:rFonts w:ascii="Palatino Linotype" w:hAnsi="Palatino Linotype"/>
          <w:sz w:val="22"/>
          <w:szCs w:val="22"/>
        </w:rPr>
        <w:t xml:space="preserve">produced by </w:t>
      </w:r>
      <w:r w:rsidR="002309D4" w:rsidRPr="002E3664">
        <w:rPr>
          <w:rFonts w:ascii="Palatino Linotype" w:hAnsi="Palatino Linotype"/>
          <w:sz w:val="22"/>
          <w:szCs w:val="22"/>
        </w:rPr>
        <w:t>a dipole</w:t>
      </w:r>
      <w:r w:rsidR="007B3C63" w:rsidRPr="002E3664">
        <w:rPr>
          <w:rFonts w:ascii="Palatino Linotype" w:hAnsi="Palatino Linotype"/>
          <w:sz w:val="22"/>
          <w:szCs w:val="22"/>
        </w:rPr>
        <w:t>.</w:t>
      </w:r>
    </w:p>
    <w:p w14:paraId="5A2CE5E2" w14:textId="77777777" w:rsidR="005225EB" w:rsidRDefault="00913D13" w:rsidP="000D476F">
      <w:pPr>
        <w:numPr>
          <w:ilvl w:val="0"/>
          <w:numId w:val="2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sz w:val="22"/>
          <w:szCs w:val="22"/>
        </w:rPr>
      </w:pPr>
      <w:r w:rsidRPr="002E3664">
        <w:rPr>
          <w:rFonts w:ascii="Palatino Linotype" w:hAnsi="Palatino Linotype"/>
          <w:sz w:val="22"/>
          <w:szCs w:val="22"/>
        </w:rPr>
        <w:t>In your lab notebook, s</w:t>
      </w:r>
      <w:r w:rsidR="001B5577" w:rsidRPr="002E3664">
        <w:rPr>
          <w:rFonts w:ascii="Palatino Linotype" w:hAnsi="Palatino Linotype"/>
          <w:sz w:val="22"/>
          <w:szCs w:val="22"/>
        </w:rPr>
        <w:t xml:space="preserve">ketch </w:t>
      </w:r>
      <w:r w:rsidR="007B3C63" w:rsidRPr="002E3664">
        <w:rPr>
          <w:rFonts w:ascii="Palatino Linotype" w:hAnsi="Palatino Linotype"/>
          <w:sz w:val="22"/>
          <w:szCs w:val="22"/>
        </w:rPr>
        <w:t xml:space="preserve">a set of </w:t>
      </w:r>
      <w:r w:rsidR="005225EB">
        <w:rPr>
          <w:rFonts w:ascii="Palatino Linotype" w:hAnsi="Palatino Linotype"/>
          <w:sz w:val="22"/>
          <w:szCs w:val="22"/>
        </w:rPr>
        <w:t xml:space="preserve">perpendicular </w:t>
      </w:r>
      <w:r w:rsidR="007B3C63" w:rsidRPr="002E3664">
        <w:rPr>
          <w:rFonts w:ascii="Palatino Linotype" w:hAnsi="Palatino Linotype"/>
          <w:sz w:val="22"/>
          <w:szCs w:val="22"/>
        </w:rPr>
        <w:t xml:space="preserve">axes and draw an electric dipole with dipole moment </w:t>
      </w:r>
      <w:r w:rsidR="007B3C63" w:rsidRPr="005225EB">
        <w:rPr>
          <w:rFonts w:ascii="Palatino Linotype" w:hAnsi="Palatino Linotype"/>
          <w:b/>
          <w:sz w:val="22"/>
          <w:szCs w:val="22"/>
        </w:rPr>
        <w:t xml:space="preserve">at the origin, </w:t>
      </w:r>
      <w:r w:rsidR="002E3664" w:rsidRPr="005225EB">
        <w:rPr>
          <w:rFonts w:ascii="Palatino Linotype" w:hAnsi="Palatino Linotype"/>
          <w:b/>
          <w:sz w:val="22"/>
          <w:szCs w:val="22"/>
        </w:rPr>
        <w:t xml:space="preserve">pointing </w:t>
      </w:r>
      <w:r w:rsidR="007B3C63" w:rsidRPr="005225EB">
        <w:rPr>
          <w:rFonts w:ascii="Palatino Linotype" w:hAnsi="Palatino Linotype"/>
          <w:b/>
          <w:sz w:val="22"/>
          <w:szCs w:val="22"/>
        </w:rPr>
        <w:t>along the horizontal axis</w:t>
      </w:r>
      <w:r w:rsidR="007B3C63" w:rsidRPr="002E3664">
        <w:rPr>
          <w:rFonts w:ascii="Palatino Linotype" w:hAnsi="Palatino Linotype"/>
          <w:sz w:val="22"/>
          <w:szCs w:val="22"/>
        </w:rPr>
        <w:t xml:space="preserve">. </w:t>
      </w:r>
      <w:r w:rsidRPr="002E3664">
        <w:rPr>
          <w:rFonts w:ascii="Palatino Linotype" w:hAnsi="Palatino Linotype"/>
          <w:sz w:val="22"/>
          <w:szCs w:val="22"/>
        </w:rPr>
        <w:t xml:space="preserve">Make your diagram </w:t>
      </w:r>
      <w:r w:rsidRPr="005225EB">
        <w:rPr>
          <w:rFonts w:ascii="Palatino Linotype" w:hAnsi="Palatino Linotype"/>
          <w:b/>
          <w:sz w:val="22"/>
          <w:szCs w:val="22"/>
        </w:rPr>
        <w:t>large</w:t>
      </w:r>
      <w:r w:rsidRPr="002E3664">
        <w:rPr>
          <w:rFonts w:ascii="Palatino Linotype" w:hAnsi="Palatino Linotype"/>
          <w:sz w:val="22"/>
          <w:szCs w:val="22"/>
        </w:rPr>
        <w:t xml:space="preserve"> so that you have plenty of room to draw carefully. </w:t>
      </w:r>
    </w:p>
    <w:p w14:paraId="38538F56" w14:textId="77777777" w:rsidR="005225EB" w:rsidRDefault="007B3C63" w:rsidP="005225EB">
      <w:pPr>
        <w:numPr>
          <w:ilvl w:val="1"/>
          <w:numId w:val="2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sz w:val="22"/>
          <w:szCs w:val="22"/>
        </w:rPr>
      </w:pPr>
      <w:r w:rsidRPr="002E3664">
        <w:rPr>
          <w:rFonts w:ascii="Palatino Linotype" w:hAnsi="Palatino Linotype"/>
          <w:sz w:val="22"/>
          <w:szCs w:val="22"/>
        </w:rPr>
        <w:t>Sketch the electric field of this dipole</w:t>
      </w:r>
      <w:r w:rsidR="00913D13" w:rsidRPr="002E3664">
        <w:rPr>
          <w:rFonts w:ascii="Palatino Linotype" w:hAnsi="Palatino Linotype"/>
          <w:sz w:val="22"/>
          <w:szCs w:val="22"/>
        </w:rPr>
        <w:t xml:space="preserve">. </w:t>
      </w:r>
    </w:p>
    <w:p w14:paraId="057F30BF" w14:textId="023D2ACA" w:rsidR="00913D13" w:rsidRPr="002E3664" w:rsidRDefault="005225EB" w:rsidP="005225EB">
      <w:pPr>
        <w:numPr>
          <w:ilvl w:val="1"/>
          <w:numId w:val="2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sz w:val="22"/>
          <w:szCs w:val="22"/>
        </w:rPr>
      </w:pPr>
      <w:r>
        <w:rPr>
          <w:rFonts w:ascii="Palatino Linotype" w:hAnsi="Palatino Linotype"/>
          <w:sz w:val="22"/>
          <w:szCs w:val="22"/>
        </w:rPr>
        <w:t xml:space="preserve">Based on </w:t>
      </w:r>
      <w:r w:rsidR="007B3C63" w:rsidRPr="002E3664">
        <w:rPr>
          <w:rFonts w:ascii="Palatino Linotype" w:hAnsi="Palatino Linotype"/>
          <w:sz w:val="22"/>
          <w:szCs w:val="22"/>
        </w:rPr>
        <w:t>th</w:t>
      </w:r>
      <w:r>
        <w:rPr>
          <w:rFonts w:ascii="Palatino Linotype" w:hAnsi="Palatino Linotype"/>
          <w:sz w:val="22"/>
          <w:szCs w:val="22"/>
        </w:rPr>
        <w:t>e</w:t>
      </w:r>
      <w:r w:rsidR="007B3C63" w:rsidRPr="002E3664">
        <w:rPr>
          <w:rFonts w:ascii="Palatino Linotype" w:hAnsi="Palatino Linotype"/>
          <w:sz w:val="22"/>
          <w:szCs w:val="22"/>
        </w:rPr>
        <w:t xml:space="preserve"> electric field</w:t>
      </w:r>
      <w:r w:rsidR="00913D13" w:rsidRPr="002E3664">
        <w:rPr>
          <w:rFonts w:ascii="Palatino Linotype" w:hAnsi="Palatino Linotype"/>
          <w:sz w:val="22"/>
          <w:szCs w:val="22"/>
        </w:rPr>
        <w:t>,</w:t>
      </w:r>
      <w:r w:rsidR="007B3C63" w:rsidRPr="002E3664">
        <w:rPr>
          <w:rFonts w:ascii="Palatino Linotype" w:hAnsi="Palatino Linotype"/>
          <w:sz w:val="22"/>
          <w:szCs w:val="22"/>
        </w:rPr>
        <w:t xml:space="preserve"> construct a set of </w:t>
      </w:r>
      <w:r w:rsidR="001B5577" w:rsidRPr="002E3664">
        <w:rPr>
          <w:rFonts w:ascii="Palatino Linotype" w:hAnsi="Palatino Linotype"/>
          <w:sz w:val="22"/>
          <w:szCs w:val="22"/>
        </w:rPr>
        <w:t>equipotential contours</w:t>
      </w:r>
      <w:r w:rsidR="002309D4" w:rsidRPr="002E3664">
        <w:rPr>
          <w:rFonts w:ascii="Palatino Linotype" w:hAnsi="Palatino Linotype"/>
          <w:sz w:val="22"/>
          <w:szCs w:val="22"/>
        </w:rPr>
        <w:t>.</w:t>
      </w:r>
      <w:r w:rsidR="007B3C63" w:rsidRPr="002E3664">
        <w:rPr>
          <w:rFonts w:ascii="Palatino Linotype" w:hAnsi="Palatino Linotype"/>
          <w:sz w:val="22"/>
          <w:szCs w:val="22"/>
        </w:rPr>
        <w:t xml:space="preserve"> </w:t>
      </w:r>
    </w:p>
    <w:p w14:paraId="7B7DB1ED" w14:textId="32182486" w:rsidR="002309D4" w:rsidRPr="00087614" w:rsidRDefault="007B3C63" w:rsidP="00087614">
      <w:pPr>
        <w:numPr>
          <w:ilvl w:val="0"/>
          <w:numId w:val="2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sz w:val="24"/>
          <w:szCs w:val="24"/>
        </w:rPr>
      </w:pPr>
      <w:r w:rsidRPr="002E3664">
        <w:rPr>
          <w:rFonts w:ascii="Palatino Linotype" w:hAnsi="Palatino Linotype"/>
          <w:sz w:val="22"/>
          <w:szCs w:val="22"/>
        </w:rPr>
        <w:t xml:space="preserve">Compare </w:t>
      </w:r>
      <w:r w:rsidR="00913D13" w:rsidRPr="002E3664">
        <w:rPr>
          <w:rFonts w:ascii="Palatino Linotype" w:hAnsi="Palatino Linotype"/>
          <w:sz w:val="22"/>
          <w:szCs w:val="22"/>
        </w:rPr>
        <w:t xml:space="preserve">your sketch </w:t>
      </w:r>
      <w:r w:rsidRPr="002E3664">
        <w:rPr>
          <w:rFonts w:ascii="Palatino Linotype" w:hAnsi="Palatino Linotype"/>
          <w:sz w:val="22"/>
          <w:szCs w:val="22"/>
        </w:rPr>
        <w:t xml:space="preserve">to your </w:t>
      </w:r>
      <w:r w:rsidR="00913D13" w:rsidRPr="002E3664">
        <w:rPr>
          <w:rFonts w:ascii="Palatino Linotype" w:hAnsi="Palatino Linotype"/>
          <w:sz w:val="22"/>
          <w:szCs w:val="22"/>
        </w:rPr>
        <w:t xml:space="preserve">measurements </w:t>
      </w:r>
      <w:r w:rsidRPr="002E3664">
        <w:rPr>
          <w:rFonts w:ascii="Palatino Linotype" w:hAnsi="Palatino Linotype"/>
          <w:sz w:val="22"/>
          <w:szCs w:val="22"/>
        </w:rPr>
        <w:t>from lab last week</w:t>
      </w:r>
      <w:r w:rsidR="00913D13" w:rsidRPr="002E3664">
        <w:rPr>
          <w:rFonts w:ascii="Palatino Linotype" w:hAnsi="Palatino Linotype"/>
          <w:sz w:val="22"/>
          <w:szCs w:val="22"/>
        </w:rPr>
        <w:t xml:space="preserve"> and to </w:t>
      </w:r>
      <w:proofErr w:type="gramStart"/>
      <w:r w:rsidR="00913D13" w:rsidRPr="002E3664">
        <w:rPr>
          <w:rFonts w:ascii="Palatino Linotype" w:hAnsi="Palatino Linotype"/>
          <w:sz w:val="22"/>
          <w:szCs w:val="22"/>
        </w:rPr>
        <w:t>the  diagram</w:t>
      </w:r>
      <w:proofErr w:type="gramEnd"/>
      <w:r w:rsidR="00913D13" w:rsidRPr="002E3664">
        <w:rPr>
          <w:rFonts w:ascii="Palatino Linotype" w:hAnsi="Palatino Linotype"/>
          <w:sz w:val="22"/>
          <w:szCs w:val="22"/>
        </w:rPr>
        <w:t xml:space="preserve"> of the equipotentials of a dipole in the lecture slides from last week</w:t>
      </w:r>
      <w:r w:rsidRPr="002E3664">
        <w:rPr>
          <w:rFonts w:ascii="Palatino Linotype" w:hAnsi="Palatino Linotype"/>
          <w:sz w:val="22"/>
          <w:szCs w:val="22"/>
        </w:rPr>
        <w:t>.</w:t>
      </w:r>
      <w:r w:rsidR="00913D13" w:rsidRPr="002E3664">
        <w:rPr>
          <w:rFonts w:ascii="Palatino Linotype" w:hAnsi="Palatino Linotype"/>
          <w:sz w:val="22"/>
          <w:szCs w:val="22"/>
        </w:rPr>
        <w:t xml:space="preserve"> Make corrections to your sketch if needed.</w:t>
      </w:r>
      <w:r w:rsidR="00A866DF" w:rsidRPr="002E3664">
        <w:rPr>
          <w:rFonts w:ascii="Palatino Linotype" w:hAnsi="Palatino Linotype"/>
          <w:sz w:val="22"/>
          <w:szCs w:val="22"/>
        </w:rPr>
        <w:t xml:space="preserve"> You will use this sketch in the starting activity in lab.</w:t>
      </w:r>
      <w:r w:rsidR="002309D4" w:rsidRPr="00087614">
        <w:rPr>
          <w:rFonts w:ascii="Palatino Linotype" w:hAnsi="Palatino Linotype"/>
          <w:b/>
          <w:sz w:val="24"/>
          <w:szCs w:val="24"/>
        </w:rPr>
        <w:br w:type="page"/>
      </w:r>
    </w:p>
    <w:p w14:paraId="1E5B836F" w14:textId="38A62A07" w:rsidR="00087614" w:rsidRDefault="00087614" w:rsidP="00087614">
      <w:pPr>
        <w:rPr>
          <w:rFonts w:ascii="Avenir Heavy" w:hAnsi="Avenir Heavy"/>
          <w:b/>
          <w:bCs/>
          <w:sz w:val="24"/>
          <w:szCs w:val="24"/>
        </w:rPr>
      </w:pPr>
      <w:bookmarkStart w:id="7" w:name="OLE_LINK17"/>
      <w:bookmarkStart w:id="8" w:name="OLE_LINK36"/>
      <w:bookmarkStart w:id="9" w:name="OLE_LINK30"/>
      <w:bookmarkStart w:id="10" w:name="OLE_LINK31"/>
      <w:r>
        <w:rPr>
          <w:rFonts w:ascii="Avenir Heavy" w:hAnsi="Avenir Heavy"/>
          <w:b/>
          <w:bCs/>
          <w:sz w:val="24"/>
          <w:szCs w:val="24"/>
        </w:rPr>
        <w:lastRenderedPageBreak/>
        <w:t>Lab Activities</w:t>
      </w:r>
    </w:p>
    <w:p w14:paraId="59A722B0" w14:textId="77777777" w:rsidR="00A1408A" w:rsidRDefault="00A1408A" w:rsidP="00087614">
      <w:pPr>
        <w:rPr>
          <w:rFonts w:ascii="Avenir Heavy" w:hAnsi="Avenir Heavy"/>
          <w:b/>
          <w:bCs/>
          <w:sz w:val="24"/>
          <w:szCs w:val="24"/>
        </w:rPr>
      </w:pPr>
    </w:p>
    <w:p w14:paraId="33892EE2" w14:textId="14494B66" w:rsidR="006B5E44" w:rsidRPr="00087614" w:rsidRDefault="00087614" w:rsidP="00087614">
      <w:pPr>
        <w:rPr>
          <w:rFonts w:ascii="Avenir Heavy" w:hAnsi="Avenir Heavy"/>
          <w:b/>
          <w:bCs/>
          <w:sz w:val="24"/>
          <w:szCs w:val="24"/>
        </w:rPr>
      </w:pPr>
      <w:r>
        <w:rPr>
          <w:rFonts w:ascii="Avenir Heavy" w:hAnsi="Avenir Heavy"/>
          <w:b/>
          <w:bCs/>
          <w:sz w:val="24"/>
          <w:szCs w:val="24"/>
        </w:rPr>
        <w:t>I.</w:t>
      </w:r>
      <w:r>
        <w:rPr>
          <w:rFonts w:ascii="Avenir Heavy" w:hAnsi="Avenir Heavy"/>
          <w:b/>
          <w:bCs/>
          <w:sz w:val="24"/>
          <w:szCs w:val="24"/>
        </w:rPr>
        <w:tab/>
      </w:r>
      <w:r w:rsidR="00FB1965" w:rsidRPr="00087614">
        <w:rPr>
          <w:rFonts w:ascii="Avenir Heavy" w:hAnsi="Avenir Heavy"/>
          <w:b/>
          <w:bCs/>
          <w:sz w:val="24"/>
          <w:szCs w:val="24"/>
        </w:rPr>
        <w:t>Dipole Investigation</w:t>
      </w:r>
    </w:p>
    <w:bookmarkEnd w:id="7"/>
    <w:bookmarkEnd w:id="8"/>
    <w:p w14:paraId="30D8567D" w14:textId="2750B6DA" w:rsidR="006A1B77" w:rsidRPr="002E3664" w:rsidRDefault="00D151DF" w:rsidP="006B5E44">
      <w:pPr>
        <w:rPr>
          <w:rFonts w:ascii="Palatino Linotype" w:hAnsi="Palatino Linotype"/>
          <w:sz w:val="22"/>
          <w:szCs w:val="22"/>
        </w:rPr>
      </w:pPr>
      <w:r w:rsidRPr="002E3664">
        <w:rPr>
          <w:rFonts w:ascii="Palatino Linotype" w:hAnsi="Palatino Linotype"/>
          <w:sz w:val="22"/>
          <w:szCs w:val="22"/>
        </w:rPr>
        <w:t xml:space="preserve">The goal of this </w:t>
      </w:r>
      <w:r w:rsidR="00FB1965" w:rsidRPr="002E3664">
        <w:rPr>
          <w:rFonts w:ascii="Palatino Linotype" w:hAnsi="Palatino Linotype"/>
          <w:sz w:val="22"/>
          <w:szCs w:val="22"/>
        </w:rPr>
        <w:t xml:space="preserve">investigation </w:t>
      </w:r>
      <w:r w:rsidRPr="002E3664">
        <w:rPr>
          <w:rFonts w:ascii="Palatino Linotype" w:hAnsi="Palatino Linotype"/>
          <w:sz w:val="22"/>
          <w:szCs w:val="22"/>
        </w:rPr>
        <w:t xml:space="preserve">is to </w:t>
      </w:r>
      <w:r w:rsidR="002E3664">
        <w:rPr>
          <w:rFonts w:ascii="Palatino Linotype" w:hAnsi="Palatino Linotype"/>
          <w:sz w:val="22"/>
          <w:szCs w:val="22"/>
        </w:rPr>
        <w:t xml:space="preserve">understand how </w:t>
      </w:r>
      <w:r w:rsidRPr="002E3664">
        <w:rPr>
          <w:rFonts w:ascii="Palatino Linotype" w:hAnsi="Palatino Linotype"/>
          <w:sz w:val="22"/>
          <w:szCs w:val="22"/>
        </w:rPr>
        <w:t>measur</w:t>
      </w:r>
      <w:r w:rsidR="002E3664">
        <w:rPr>
          <w:rFonts w:ascii="Palatino Linotype" w:hAnsi="Palatino Linotype"/>
          <w:sz w:val="22"/>
          <w:szCs w:val="22"/>
        </w:rPr>
        <w:t>ing</w:t>
      </w:r>
      <w:r w:rsidRPr="002E3664">
        <w:rPr>
          <w:rFonts w:ascii="Palatino Linotype" w:hAnsi="Palatino Linotype"/>
          <w:sz w:val="22"/>
          <w:szCs w:val="22"/>
        </w:rPr>
        <w:t xml:space="preserve"> potential differences </w:t>
      </w:r>
      <w:r w:rsidR="002E3664">
        <w:rPr>
          <w:rFonts w:ascii="Palatino Linotype" w:hAnsi="Palatino Linotype"/>
          <w:sz w:val="22"/>
          <w:szCs w:val="22"/>
        </w:rPr>
        <w:t xml:space="preserve">along a particular axis allows determining </w:t>
      </w:r>
      <w:r w:rsidRPr="002E3664">
        <w:rPr>
          <w:rFonts w:ascii="Palatino Linotype" w:hAnsi="Palatino Linotype"/>
          <w:sz w:val="22"/>
          <w:szCs w:val="22"/>
        </w:rPr>
        <w:t xml:space="preserve">the </w:t>
      </w:r>
      <w:r w:rsidRPr="002E3664">
        <w:rPr>
          <w:rFonts w:ascii="Palatino Linotype" w:hAnsi="Palatino Linotype"/>
          <w:i/>
          <w:sz w:val="22"/>
          <w:szCs w:val="22"/>
        </w:rPr>
        <w:t>component</w:t>
      </w:r>
      <w:r w:rsidRPr="002E3664">
        <w:rPr>
          <w:rFonts w:ascii="Palatino Linotype" w:hAnsi="Palatino Linotype"/>
          <w:sz w:val="22"/>
          <w:szCs w:val="22"/>
        </w:rPr>
        <w:t xml:space="preserve"> of the heart’s electric dipole moment</w:t>
      </w:r>
      <w:r w:rsidR="002E3664">
        <w:rPr>
          <w:rFonts w:ascii="Palatino Linotype" w:hAnsi="Palatino Linotype"/>
          <w:sz w:val="22"/>
          <w:szCs w:val="22"/>
        </w:rPr>
        <w:t xml:space="preserve"> along that axis</w:t>
      </w:r>
      <w:r w:rsidRPr="002E3664">
        <w:rPr>
          <w:rFonts w:ascii="Palatino Linotype" w:hAnsi="Palatino Linotype"/>
          <w:sz w:val="22"/>
          <w:szCs w:val="22"/>
        </w:rPr>
        <w:t xml:space="preserve">. </w:t>
      </w:r>
      <w:r w:rsidR="00EE1AF3" w:rsidRPr="00EE1AF3">
        <w:rPr>
          <w:rFonts w:ascii="Palatino Linotype" w:hAnsi="Palatino Linotype"/>
          <w:bCs/>
          <w:sz w:val="22"/>
          <w:szCs w:val="22"/>
        </w:rPr>
        <w:t xml:space="preserve">With your lab partner/table, discuss the </w:t>
      </w:r>
      <w:r w:rsidR="00EE1AF3">
        <w:rPr>
          <w:rFonts w:ascii="Palatino Linotype" w:hAnsi="Palatino Linotype"/>
          <w:bCs/>
          <w:sz w:val="22"/>
          <w:szCs w:val="22"/>
        </w:rPr>
        <w:t xml:space="preserve">series of </w:t>
      </w:r>
      <w:r w:rsidR="00EE1AF3" w:rsidRPr="00EE1AF3">
        <w:rPr>
          <w:rFonts w:ascii="Palatino Linotype" w:hAnsi="Palatino Linotype"/>
          <w:bCs/>
          <w:sz w:val="22"/>
          <w:szCs w:val="22"/>
        </w:rPr>
        <w:t>questions</w:t>
      </w:r>
      <w:r w:rsidR="00EE1AF3">
        <w:rPr>
          <w:rFonts w:ascii="Palatino Linotype" w:hAnsi="Palatino Linotype"/>
          <w:bCs/>
          <w:sz w:val="22"/>
          <w:szCs w:val="22"/>
        </w:rPr>
        <w:t xml:space="preserve"> below. Take your time to be sure everyone in your group is comfortable with your answers and explanations. </w:t>
      </w:r>
      <w:r w:rsidR="00EE1AF3">
        <w:rPr>
          <w:rFonts w:ascii="Palatino Linotype" w:hAnsi="Palatino Linotype"/>
          <w:sz w:val="22"/>
          <w:szCs w:val="22"/>
        </w:rPr>
        <w:t xml:space="preserve">Use </w:t>
      </w:r>
      <w:r w:rsidR="00751BFE">
        <w:rPr>
          <w:rFonts w:ascii="Palatino Linotype" w:hAnsi="Palatino Linotype"/>
          <w:sz w:val="22"/>
          <w:szCs w:val="22"/>
        </w:rPr>
        <w:t xml:space="preserve">the electric field and equipotential diagrams you drew in the prelab preparation to aid your thinking, </w:t>
      </w:r>
      <w:r w:rsidR="00EC5D6A">
        <w:rPr>
          <w:rFonts w:ascii="Palatino Linotype" w:hAnsi="Palatino Linotype"/>
          <w:sz w:val="22"/>
          <w:szCs w:val="22"/>
        </w:rPr>
        <w:t xml:space="preserve">as well as </w:t>
      </w:r>
      <w:r w:rsidR="00751BFE" w:rsidRPr="005225EB">
        <w:rPr>
          <w:rFonts w:ascii="Palatino Linotype" w:hAnsi="Palatino Linotype"/>
          <w:sz w:val="22"/>
          <w:szCs w:val="22"/>
        </w:rPr>
        <w:t xml:space="preserve">your measurements </w:t>
      </w:r>
      <w:r w:rsidR="00EE1AF3">
        <w:rPr>
          <w:rFonts w:ascii="Palatino Linotype" w:hAnsi="Palatino Linotype"/>
          <w:sz w:val="22"/>
          <w:szCs w:val="22"/>
        </w:rPr>
        <w:t xml:space="preserve">from </w:t>
      </w:r>
      <w:r w:rsidR="00751BFE" w:rsidRPr="005225EB">
        <w:rPr>
          <w:rFonts w:ascii="Palatino Linotype" w:hAnsi="Palatino Linotype"/>
          <w:sz w:val="22"/>
          <w:szCs w:val="22"/>
        </w:rPr>
        <w:t>last wee</w:t>
      </w:r>
      <w:r w:rsidR="00751BFE">
        <w:rPr>
          <w:rFonts w:ascii="Palatino Linotype" w:hAnsi="Palatino Linotype"/>
          <w:sz w:val="22"/>
          <w:szCs w:val="22"/>
        </w:rPr>
        <w:t>k</w:t>
      </w:r>
      <w:r w:rsidR="00751BFE" w:rsidRPr="005225EB">
        <w:rPr>
          <w:rFonts w:ascii="Palatino Linotype" w:hAnsi="Palatino Linotype"/>
          <w:sz w:val="22"/>
          <w:szCs w:val="22"/>
        </w:rPr>
        <w:t>.</w:t>
      </w:r>
    </w:p>
    <w:p w14:paraId="767AD0B3" w14:textId="77777777" w:rsidR="006A1B77" w:rsidRDefault="006A1B77" w:rsidP="006B5E44">
      <w:pPr>
        <w:rPr>
          <w:rFonts w:ascii="Palatino Linotype" w:hAnsi="Palatino Linotype"/>
          <w:sz w:val="24"/>
          <w:szCs w:val="24"/>
        </w:rPr>
      </w:pPr>
    </w:p>
    <w:p w14:paraId="41A099D7" w14:textId="42B9AC0B" w:rsidR="001A5D69" w:rsidRPr="002E3664" w:rsidRDefault="005225EB" w:rsidP="00E613BD">
      <w:pPr>
        <w:spacing w:after="120"/>
        <w:rPr>
          <w:bCs/>
          <w:sz w:val="22"/>
          <w:szCs w:val="22"/>
        </w:rPr>
      </w:pPr>
      <w:r w:rsidRPr="005225EB">
        <w:rPr>
          <w:rFonts w:ascii="Palatino Linotype" w:hAnsi="Palatino Linotype"/>
          <w:sz w:val="22"/>
          <w:szCs w:val="22"/>
        </w:rPr>
        <w:t xml:space="preserve">Consider </w:t>
      </w:r>
      <w:r>
        <w:rPr>
          <w:rFonts w:ascii="Palatino Linotype" w:hAnsi="Palatino Linotype"/>
          <w:sz w:val="22"/>
          <w:szCs w:val="22"/>
        </w:rPr>
        <w:t xml:space="preserve">making measurements of potential difference </w:t>
      </w:r>
      <w:r w:rsidR="00FF3E35">
        <w:rPr>
          <w:rFonts w:ascii="Palatino Linotype" w:hAnsi="Palatino Linotype"/>
          <w:sz w:val="22"/>
          <w:szCs w:val="22"/>
        </w:rPr>
        <w:t>around</w:t>
      </w:r>
      <w:r>
        <w:rPr>
          <w:rFonts w:ascii="Palatino Linotype" w:hAnsi="Palatino Linotype"/>
          <w:sz w:val="22"/>
          <w:szCs w:val="22"/>
        </w:rPr>
        <w:t xml:space="preserve"> </w:t>
      </w:r>
      <w:r w:rsidR="00FF3E35">
        <w:rPr>
          <w:rFonts w:ascii="Palatino Linotype" w:hAnsi="Palatino Linotype"/>
          <w:sz w:val="22"/>
          <w:szCs w:val="22"/>
        </w:rPr>
        <w:t xml:space="preserve">a </w:t>
      </w:r>
      <w:r w:rsidRPr="00431172">
        <w:rPr>
          <w:rFonts w:ascii="Palatino Linotype" w:hAnsi="Palatino Linotype"/>
          <w:b/>
          <w:sz w:val="22"/>
          <w:szCs w:val="22"/>
        </w:rPr>
        <w:t>horizontal</w:t>
      </w:r>
      <w:r>
        <w:rPr>
          <w:rFonts w:ascii="Palatino Linotype" w:hAnsi="Palatino Linotype"/>
          <w:sz w:val="22"/>
          <w:szCs w:val="22"/>
        </w:rPr>
        <w:t xml:space="preserve"> </w:t>
      </w:r>
      <w:r w:rsidRPr="005225EB">
        <w:rPr>
          <w:rFonts w:ascii="Palatino Linotype" w:hAnsi="Palatino Linotype"/>
          <w:sz w:val="22"/>
          <w:szCs w:val="22"/>
        </w:rPr>
        <w:t xml:space="preserve">dipole </w:t>
      </w:r>
      <w:r>
        <w:rPr>
          <w:rFonts w:ascii="Palatino Linotype" w:hAnsi="Palatino Linotype"/>
          <w:sz w:val="22"/>
          <w:szCs w:val="22"/>
        </w:rPr>
        <w:t>at the origin</w:t>
      </w:r>
      <w:r w:rsidR="00FF3E35">
        <w:rPr>
          <w:rFonts w:ascii="Palatino Linotype" w:hAnsi="Palatino Linotype"/>
          <w:sz w:val="22"/>
          <w:szCs w:val="22"/>
        </w:rPr>
        <w:t xml:space="preserve"> of your chosen coordinate system</w:t>
      </w:r>
      <w:r>
        <w:rPr>
          <w:rFonts w:ascii="Palatino Linotype" w:hAnsi="Palatino Linotype"/>
          <w:sz w:val="22"/>
          <w:szCs w:val="22"/>
        </w:rPr>
        <w:t xml:space="preserve">. </w:t>
      </w:r>
    </w:p>
    <w:p w14:paraId="493AB4F5" w14:textId="000CAF0B" w:rsidR="00FB1965" w:rsidRDefault="005225EB" w:rsidP="00E613BD">
      <w:pPr>
        <w:pStyle w:val="ListParagraph"/>
        <w:numPr>
          <w:ilvl w:val="0"/>
          <w:numId w:val="27"/>
        </w:numPr>
        <w:spacing w:after="120"/>
        <w:contextualSpacing w:val="0"/>
        <w:rPr>
          <w:rFonts w:ascii="Palatino Linotype" w:hAnsi="Palatino Linotype"/>
          <w:sz w:val="22"/>
          <w:szCs w:val="22"/>
        </w:rPr>
      </w:pPr>
      <w:r w:rsidRPr="005225EB">
        <w:rPr>
          <w:rFonts w:ascii="Palatino Linotype" w:hAnsi="Palatino Linotype"/>
          <w:sz w:val="22"/>
          <w:szCs w:val="22"/>
        </w:rPr>
        <w:t xml:space="preserve">Suppose you measure the potential difference between two points </w:t>
      </w:r>
      <w:r w:rsidR="001D567D">
        <w:rPr>
          <w:rFonts w:ascii="Palatino Linotype" w:hAnsi="Palatino Linotype"/>
          <w:sz w:val="22"/>
          <w:szCs w:val="22"/>
        </w:rPr>
        <w:t xml:space="preserve">(call them 1 and 2) </w:t>
      </w:r>
      <w:r w:rsidRPr="005225EB">
        <w:rPr>
          <w:rFonts w:ascii="Palatino Linotype" w:hAnsi="Palatino Linotype"/>
          <w:sz w:val="22"/>
          <w:szCs w:val="22"/>
        </w:rPr>
        <w:t xml:space="preserve">on the </w:t>
      </w:r>
      <w:r w:rsidRPr="005225EB">
        <w:rPr>
          <w:rFonts w:ascii="Palatino Linotype" w:hAnsi="Palatino Linotype"/>
          <w:b/>
          <w:sz w:val="22"/>
          <w:szCs w:val="22"/>
        </w:rPr>
        <w:t>vertical</w:t>
      </w:r>
      <w:r w:rsidRPr="005225EB">
        <w:rPr>
          <w:rFonts w:ascii="Palatino Linotype" w:hAnsi="Palatino Linotype"/>
          <w:sz w:val="22"/>
          <w:szCs w:val="22"/>
        </w:rPr>
        <w:t xml:space="preserve"> axis.</w:t>
      </w:r>
      <w:r w:rsidR="003C7086">
        <w:rPr>
          <w:rFonts w:ascii="Palatino Linotype" w:hAnsi="Palatino Linotype"/>
          <w:sz w:val="22"/>
          <w:szCs w:val="22"/>
        </w:rPr>
        <w:t xml:space="preserve"> (Draw a sketch showing these two locations to aid your visualizing this situation.)</w:t>
      </w:r>
      <w:r>
        <w:rPr>
          <w:rFonts w:ascii="Palatino Linotype" w:hAnsi="Palatino Linotype"/>
          <w:sz w:val="22"/>
          <w:szCs w:val="22"/>
        </w:rPr>
        <w:t xml:space="preserve"> </w:t>
      </w:r>
      <w:r w:rsidR="001D567D">
        <w:rPr>
          <w:rFonts w:ascii="Palatino Linotype" w:hAnsi="Palatino Linotype"/>
          <w:sz w:val="22"/>
          <w:szCs w:val="22"/>
        </w:rPr>
        <w:t xml:space="preserve">We can call this measurement </w:t>
      </w:r>
      <w:bookmarkStart w:id="11" w:name="OLE_LINK62"/>
      <w:bookmarkStart w:id="12" w:name="OLE_LINK63"/>
      <w:bookmarkStart w:id="13" w:name="OLE_LINK64"/>
      <w:bookmarkStart w:id="14" w:name="OLE_LINK65"/>
      <w:r w:rsidR="001D567D" w:rsidRPr="001D567D">
        <w:rPr>
          <w:rFonts w:ascii="Symbol" w:hAnsi="Symbol"/>
          <w:sz w:val="22"/>
          <w:szCs w:val="22"/>
        </w:rPr>
        <w:t></w:t>
      </w:r>
      <w:r w:rsidR="001D567D" w:rsidRPr="001D567D">
        <w:rPr>
          <w:rFonts w:ascii="Palatino Linotype" w:hAnsi="Palatino Linotype"/>
          <w:i/>
          <w:sz w:val="22"/>
          <w:szCs w:val="22"/>
        </w:rPr>
        <w:t>V</w:t>
      </w:r>
      <w:r w:rsidR="001D567D" w:rsidRPr="001D567D">
        <w:rPr>
          <w:rFonts w:ascii="Palatino Linotype" w:hAnsi="Palatino Linotype"/>
          <w:sz w:val="22"/>
          <w:szCs w:val="22"/>
          <w:vertAlign w:val="subscript"/>
        </w:rPr>
        <w:t>vert</w:t>
      </w:r>
      <w:bookmarkEnd w:id="11"/>
      <w:bookmarkEnd w:id="12"/>
      <w:r w:rsidR="001D567D">
        <w:rPr>
          <w:rFonts w:ascii="Palatino Linotype" w:hAnsi="Palatino Linotype"/>
          <w:sz w:val="22"/>
          <w:szCs w:val="22"/>
        </w:rPr>
        <w:t>.</w:t>
      </w:r>
      <w:bookmarkEnd w:id="13"/>
      <w:bookmarkEnd w:id="14"/>
      <w:r w:rsidR="001D567D">
        <w:rPr>
          <w:rFonts w:ascii="Palatino Linotype" w:hAnsi="Palatino Linotype"/>
          <w:sz w:val="22"/>
          <w:szCs w:val="22"/>
        </w:rPr>
        <w:t xml:space="preserve"> </w:t>
      </w:r>
      <w:r w:rsidRPr="005225EB">
        <w:rPr>
          <w:rFonts w:ascii="Palatino Linotype" w:hAnsi="Palatino Linotype"/>
          <w:sz w:val="22"/>
          <w:szCs w:val="22"/>
        </w:rPr>
        <w:t xml:space="preserve">Does the value </w:t>
      </w:r>
      <w:bookmarkStart w:id="15" w:name="OLE_LINK60"/>
      <w:bookmarkStart w:id="16" w:name="OLE_LINK61"/>
      <w:r w:rsidRPr="005225EB">
        <w:rPr>
          <w:rFonts w:ascii="Palatino Linotype" w:hAnsi="Palatino Linotype"/>
          <w:sz w:val="22"/>
          <w:szCs w:val="22"/>
        </w:rPr>
        <w:t xml:space="preserve">you obtain </w:t>
      </w:r>
      <w:r w:rsidR="001D567D">
        <w:rPr>
          <w:rFonts w:ascii="Palatino Linotype" w:hAnsi="Palatino Linotype"/>
          <w:sz w:val="22"/>
          <w:szCs w:val="22"/>
        </w:rPr>
        <w:t xml:space="preserve">for </w:t>
      </w:r>
      <w:r w:rsidR="001D567D" w:rsidRPr="001D567D">
        <w:rPr>
          <w:rFonts w:ascii="Symbol" w:hAnsi="Symbol"/>
          <w:sz w:val="22"/>
          <w:szCs w:val="22"/>
        </w:rPr>
        <w:t></w:t>
      </w:r>
      <w:r w:rsidR="001D567D" w:rsidRPr="001D567D">
        <w:rPr>
          <w:rFonts w:ascii="Palatino Linotype" w:hAnsi="Palatino Linotype"/>
          <w:i/>
          <w:sz w:val="22"/>
          <w:szCs w:val="22"/>
        </w:rPr>
        <w:t>V</w:t>
      </w:r>
      <w:r w:rsidR="001D567D" w:rsidRPr="001D567D">
        <w:rPr>
          <w:rFonts w:ascii="Palatino Linotype" w:hAnsi="Palatino Linotype"/>
          <w:sz w:val="22"/>
          <w:szCs w:val="22"/>
          <w:vertAlign w:val="subscript"/>
        </w:rPr>
        <w:t>vert</w:t>
      </w:r>
      <w:r w:rsidR="001D567D" w:rsidRPr="005225EB">
        <w:rPr>
          <w:rFonts w:ascii="Palatino Linotype" w:hAnsi="Palatino Linotype"/>
          <w:sz w:val="22"/>
          <w:szCs w:val="22"/>
        </w:rPr>
        <w:t xml:space="preserve"> </w:t>
      </w:r>
      <w:r w:rsidR="00BD06AF">
        <w:rPr>
          <w:rFonts w:ascii="Palatino Linotype" w:hAnsi="Palatino Linotype"/>
          <w:sz w:val="22"/>
          <w:szCs w:val="22"/>
        </w:rPr>
        <w:t>depend on</w:t>
      </w:r>
      <w:r w:rsidRPr="005225EB">
        <w:rPr>
          <w:rFonts w:ascii="Palatino Linotype" w:hAnsi="Palatino Linotype"/>
          <w:sz w:val="22"/>
          <w:szCs w:val="22"/>
        </w:rPr>
        <w:t xml:space="preserve"> what two points you select to measure between? Why or why not?</w:t>
      </w:r>
      <w:bookmarkEnd w:id="15"/>
      <w:bookmarkEnd w:id="16"/>
    </w:p>
    <w:p w14:paraId="55D4A3A5" w14:textId="52883C5C" w:rsidR="00FB7CB3" w:rsidRDefault="00FB7CB3" w:rsidP="005225EB">
      <w:pPr>
        <w:pStyle w:val="ListParagraph"/>
        <w:numPr>
          <w:ilvl w:val="0"/>
          <w:numId w:val="27"/>
        </w:numPr>
        <w:rPr>
          <w:rFonts w:ascii="Palatino Linotype" w:hAnsi="Palatino Linotype"/>
          <w:sz w:val="22"/>
          <w:szCs w:val="22"/>
        </w:rPr>
      </w:pPr>
      <w:r>
        <w:rPr>
          <w:rFonts w:ascii="Palatino Linotype" w:hAnsi="Palatino Linotype"/>
          <w:sz w:val="22"/>
          <w:szCs w:val="22"/>
        </w:rPr>
        <w:t xml:space="preserve">Suppose you measure the potential difference between two points on the </w:t>
      </w:r>
      <w:r w:rsidRPr="001D567D">
        <w:rPr>
          <w:rFonts w:ascii="Palatino Linotype" w:hAnsi="Palatino Linotype"/>
          <w:b/>
          <w:sz w:val="22"/>
          <w:szCs w:val="22"/>
        </w:rPr>
        <w:t>horizontal</w:t>
      </w:r>
      <w:r>
        <w:rPr>
          <w:rFonts w:ascii="Palatino Linotype" w:hAnsi="Palatino Linotype"/>
          <w:sz w:val="22"/>
          <w:szCs w:val="22"/>
        </w:rPr>
        <w:t xml:space="preserve"> axis</w:t>
      </w:r>
      <w:r w:rsidR="001D567D">
        <w:rPr>
          <w:rFonts w:ascii="Palatino Linotype" w:hAnsi="Palatino Linotype"/>
          <w:sz w:val="22"/>
          <w:szCs w:val="22"/>
        </w:rPr>
        <w:t xml:space="preserve"> outside the dipole. Just to keep things simple, let’s assume you choose the points to be</w:t>
      </w:r>
      <w:r>
        <w:rPr>
          <w:rFonts w:ascii="Palatino Linotype" w:hAnsi="Palatino Linotype"/>
          <w:sz w:val="22"/>
          <w:szCs w:val="22"/>
        </w:rPr>
        <w:t xml:space="preserve"> at equal distance from the origin (i.e., if the horizontal axis is the </w:t>
      </w:r>
      <w:r w:rsidRPr="00FB7CB3">
        <w:rPr>
          <w:rFonts w:ascii="Palatino Linotype" w:hAnsi="Palatino Linotype"/>
          <w:i/>
          <w:sz w:val="22"/>
          <w:szCs w:val="22"/>
        </w:rPr>
        <w:t>x</w:t>
      </w:r>
      <w:r>
        <w:rPr>
          <w:rFonts w:ascii="Palatino Linotype" w:hAnsi="Palatino Linotype"/>
          <w:sz w:val="22"/>
          <w:szCs w:val="22"/>
        </w:rPr>
        <w:t xml:space="preserve">-axis, </w:t>
      </w:r>
      <w:bookmarkStart w:id="17" w:name="OLE_LINK58"/>
      <w:bookmarkStart w:id="18" w:name="OLE_LINK59"/>
      <w:r w:rsidRPr="00FB7CB3">
        <w:rPr>
          <w:rFonts w:ascii="Palatino Linotype" w:hAnsi="Palatino Linotype"/>
          <w:i/>
          <w:sz w:val="22"/>
          <w:szCs w:val="22"/>
        </w:rPr>
        <w:t>x</w:t>
      </w:r>
      <w:r>
        <w:rPr>
          <w:rFonts w:ascii="Palatino Linotype" w:hAnsi="Palatino Linotype"/>
          <w:sz w:val="22"/>
          <w:szCs w:val="22"/>
        </w:rPr>
        <w:t xml:space="preserve"> = </w:t>
      </w:r>
      <w:r w:rsidRPr="00FB7CB3">
        <w:rPr>
          <w:rFonts w:ascii="Palatino Linotype" w:hAnsi="Palatino Linotype"/>
          <w:i/>
          <w:sz w:val="22"/>
          <w:szCs w:val="22"/>
        </w:rPr>
        <w:t>d</w:t>
      </w:r>
      <w:r>
        <w:rPr>
          <w:rFonts w:ascii="Palatino Linotype" w:hAnsi="Palatino Linotype"/>
          <w:sz w:val="22"/>
          <w:szCs w:val="22"/>
        </w:rPr>
        <w:t xml:space="preserve"> </w:t>
      </w:r>
      <w:bookmarkEnd w:id="17"/>
      <w:bookmarkEnd w:id="18"/>
      <w:proofErr w:type="gramStart"/>
      <w:r>
        <w:rPr>
          <w:rFonts w:ascii="Palatino Linotype" w:hAnsi="Palatino Linotype"/>
          <w:sz w:val="22"/>
          <w:szCs w:val="22"/>
        </w:rPr>
        <w:t xml:space="preserve">and  </w:t>
      </w:r>
      <w:r w:rsidRPr="00FB7CB3">
        <w:rPr>
          <w:rFonts w:ascii="Palatino Linotype" w:hAnsi="Palatino Linotype"/>
          <w:i/>
          <w:sz w:val="22"/>
          <w:szCs w:val="22"/>
        </w:rPr>
        <w:t>x</w:t>
      </w:r>
      <w:proofErr w:type="gramEnd"/>
      <w:r>
        <w:rPr>
          <w:rFonts w:ascii="Palatino Linotype" w:hAnsi="Palatino Linotype"/>
          <w:sz w:val="22"/>
          <w:szCs w:val="22"/>
        </w:rPr>
        <w:t xml:space="preserve"> = -</w:t>
      </w:r>
      <w:r w:rsidRPr="00FB7CB3">
        <w:rPr>
          <w:rFonts w:ascii="Palatino Linotype" w:hAnsi="Palatino Linotype"/>
          <w:i/>
          <w:sz w:val="22"/>
          <w:szCs w:val="22"/>
        </w:rPr>
        <w:t>d</w:t>
      </w:r>
      <w:r w:rsidRPr="00FB7CB3">
        <w:rPr>
          <w:rFonts w:ascii="Palatino Linotype" w:hAnsi="Palatino Linotype"/>
          <w:sz w:val="22"/>
          <w:szCs w:val="22"/>
        </w:rPr>
        <w:t>)</w:t>
      </w:r>
      <w:r w:rsidR="00BD06AF">
        <w:rPr>
          <w:rFonts w:ascii="Palatino Linotype" w:hAnsi="Palatino Linotype"/>
          <w:sz w:val="22"/>
          <w:szCs w:val="22"/>
        </w:rPr>
        <w:t xml:space="preserve">, so that we can call this </w:t>
      </w:r>
      <w:bookmarkStart w:id="19" w:name="OLE_LINK66"/>
      <w:bookmarkStart w:id="20" w:name="OLE_LINK67"/>
      <w:r w:rsidR="00BD06AF" w:rsidRPr="001D567D">
        <w:rPr>
          <w:rFonts w:ascii="Symbol" w:hAnsi="Symbol"/>
          <w:sz w:val="22"/>
          <w:szCs w:val="22"/>
        </w:rPr>
        <w:t></w:t>
      </w:r>
      <w:r w:rsidR="00BD06AF" w:rsidRPr="001D567D">
        <w:rPr>
          <w:rFonts w:ascii="Palatino Linotype" w:hAnsi="Palatino Linotype"/>
          <w:i/>
          <w:sz w:val="22"/>
          <w:szCs w:val="22"/>
        </w:rPr>
        <w:t>V</w:t>
      </w:r>
      <w:r w:rsidR="00BD06AF">
        <w:rPr>
          <w:rFonts w:ascii="Palatino Linotype" w:hAnsi="Palatino Linotype"/>
          <w:sz w:val="22"/>
          <w:szCs w:val="22"/>
          <w:vertAlign w:val="subscript"/>
        </w:rPr>
        <w:t>horiz</w:t>
      </w:r>
      <w:r w:rsidR="00BD06AF">
        <w:rPr>
          <w:rFonts w:ascii="Palatino Linotype" w:hAnsi="Palatino Linotype"/>
          <w:sz w:val="22"/>
          <w:szCs w:val="22"/>
        </w:rPr>
        <w:t>(</w:t>
      </w:r>
      <w:r w:rsidR="00BD06AF" w:rsidRPr="00BD06AF">
        <w:rPr>
          <w:rFonts w:ascii="Palatino Linotype" w:hAnsi="Palatino Linotype"/>
          <w:i/>
          <w:sz w:val="22"/>
          <w:szCs w:val="22"/>
        </w:rPr>
        <w:t>d</w:t>
      </w:r>
      <w:r w:rsidR="00BD06AF">
        <w:rPr>
          <w:rFonts w:ascii="Palatino Linotype" w:hAnsi="Palatino Linotype"/>
          <w:sz w:val="22"/>
          <w:szCs w:val="22"/>
        </w:rPr>
        <w:t>)</w:t>
      </w:r>
      <w:r w:rsidR="001D567D">
        <w:rPr>
          <w:rFonts w:ascii="Palatino Linotype" w:hAnsi="Palatino Linotype"/>
          <w:sz w:val="22"/>
          <w:szCs w:val="22"/>
        </w:rPr>
        <w:t xml:space="preserve">. </w:t>
      </w:r>
      <w:bookmarkEnd w:id="19"/>
      <w:bookmarkEnd w:id="20"/>
      <w:r w:rsidR="001D567D">
        <w:rPr>
          <w:rFonts w:ascii="Palatino Linotype" w:hAnsi="Palatino Linotype"/>
          <w:sz w:val="22"/>
          <w:szCs w:val="22"/>
        </w:rPr>
        <w:t>(The basic idea doesn’t depend on this assumption but it makes it simpler to think about.</w:t>
      </w:r>
      <w:r w:rsidR="006F0322">
        <w:rPr>
          <w:rFonts w:ascii="Palatino Linotype" w:hAnsi="Palatino Linotype"/>
          <w:sz w:val="22"/>
          <w:szCs w:val="22"/>
        </w:rPr>
        <w:t xml:space="preserve"> Again, draw a sketch.</w:t>
      </w:r>
      <w:r w:rsidR="001D567D">
        <w:rPr>
          <w:rFonts w:ascii="Palatino Linotype" w:hAnsi="Palatino Linotype"/>
          <w:sz w:val="22"/>
          <w:szCs w:val="22"/>
        </w:rPr>
        <w:t>)</w:t>
      </w:r>
    </w:p>
    <w:p w14:paraId="44D64C34" w14:textId="19EBBC73" w:rsidR="002E3664" w:rsidRDefault="001D567D" w:rsidP="001427E8">
      <w:pPr>
        <w:pStyle w:val="ListParagraph"/>
        <w:numPr>
          <w:ilvl w:val="1"/>
          <w:numId w:val="28"/>
        </w:numPr>
        <w:rPr>
          <w:rFonts w:ascii="Palatino Linotype" w:hAnsi="Palatino Linotype"/>
          <w:sz w:val="22"/>
          <w:szCs w:val="22"/>
        </w:rPr>
      </w:pPr>
      <w:r w:rsidRPr="001D567D">
        <w:rPr>
          <w:rFonts w:ascii="Palatino Linotype" w:hAnsi="Palatino Linotype"/>
          <w:sz w:val="22"/>
          <w:szCs w:val="22"/>
        </w:rPr>
        <w:t xml:space="preserve">Does the value </w:t>
      </w:r>
      <w:r w:rsidRPr="005225EB">
        <w:rPr>
          <w:rFonts w:ascii="Palatino Linotype" w:hAnsi="Palatino Linotype"/>
          <w:sz w:val="22"/>
          <w:szCs w:val="22"/>
        </w:rPr>
        <w:t xml:space="preserve">you obtain </w:t>
      </w:r>
      <w:r w:rsidR="00BD06AF">
        <w:rPr>
          <w:rFonts w:ascii="Palatino Linotype" w:hAnsi="Palatino Linotype"/>
          <w:sz w:val="22"/>
          <w:szCs w:val="22"/>
        </w:rPr>
        <w:t xml:space="preserve">depend on the value of </w:t>
      </w:r>
      <w:r w:rsidR="00BD06AF" w:rsidRPr="00BD06AF">
        <w:rPr>
          <w:rFonts w:ascii="Palatino Linotype" w:hAnsi="Palatino Linotype"/>
          <w:i/>
          <w:sz w:val="22"/>
          <w:szCs w:val="22"/>
        </w:rPr>
        <w:t>d</w:t>
      </w:r>
      <w:r w:rsidRPr="005225EB">
        <w:rPr>
          <w:rFonts w:ascii="Palatino Linotype" w:hAnsi="Palatino Linotype"/>
          <w:sz w:val="22"/>
          <w:szCs w:val="22"/>
        </w:rPr>
        <w:t>? Why or why not?</w:t>
      </w:r>
    </w:p>
    <w:p w14:paraId="0E245476" w14:textId="03A93556" w:rsidR="001D567D" w:rsidRDefault="00A454C2" w:rsidP="00E613BD">
      <w:pPr>
        <w:pStyle w:val="ListParagraph"/>
        <w:numPr>
          <w:ilvl w:val="1"/>
          <w:numId w:val="28"/>
        </w:numPr>
        <w:spacing w:after="120"/>
        <w:contextualSpacing w:val="0"/>
        <w:rPr>
          <w:rFonts w:ascii="Palatino Linotype" w:hAnsi="Palatino Linotype"/>
          <w:sz w:val="22"/>
          <w:szCs w:val="22"/>
        </w:rPr>
      </w:pPr>
      <w:r>
        <w:rPr>
          <w:rFonts w:ascii="Palatino Linotype" w:hAnsi="Palatino Linotype"/>
          <w:noProof/>
          <w:sz w:val="22"/>
          <w:szCs w:val="22"/>
        </w:rPr>
        <w:drawing>
          <wp:anchor distT="0" distB="0" distL="114300" distR="114300" simplePos="0" relativeHeight="251676672" behindDoc="0" locked="0" layoutInCell="1" allowOverlap="1" wp14:anchorId="046AB070" wp14:editId="2A688F96">
            <wp:simplePos x="0" y="0"/>
            <wp:positionH relativeFrom="column">
              <wp:posOffset>4781550</wp:posOffset>
            </wp:positionH>
            <wp:positionV relativeFrom="paragraph">
              <wp:posOffset>730885</wp:posOffset>
            </wp:positionV>
            <wp:extent cx="1371600" cy="1422400"/>
            <wp:effectExtent l="0" t="0" r="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ipole investigation.png"/>
                    <pic:cNvPicPr/>
                  </pic:nvPicPr>
                  <pic:blipFill>
                    <a:blip r:embed="rId7"/>
                    <a:stretch>
                      <a:fillRect/>
                    </a:stretch>
                  </pic:blipFill>
                  <pic:spPr>
                    <a:xfrm>
                      <a:off x="0" y="0"/>
                      <a:ext cx="1371600" cy="1422400"/>
                    </a:xfrm>
                    <a:prstGeom prst="rect">
                      <a:avLst/>
                    </a:prstGeom>
                  </pic:spPr>
                </pic:pic>
              </a:graphicData>
            </a:graphic>
            <wp14:sizeRelH relativeFrom="page">
              <wp14:pctWidth>0</wp14:pctWidth>
            </wp14:sizeRelH>
            <wp14:sizeRelV relativeFrom="page">
              <wp14:pctHeight>0</wp14:pctHeight>
            </wp14:sizeRelV>
          </wp:anchor>
        </w:drawing>
      </w:r>
      <w:r w:rsidR="001D567D">
        <w:rPr>
          <w:rFonts w:ascii="Palatino Linotype" w:hAnsi="Palatino Linotype"/>
          <w:sz w:val="22"/>
          <w:szCs w:val="22"/>
        </w:rPr>
        <w:t xml:space="preserve">What else does the value </w:t>
      </w:r>
      <w:r w:rsidR="00BD06AF">
        <w:rPr>
          <w:rFonts w:ascii="Palatino Linotype" w:hAnsi="Palatino Linotype"/>
          <w:sz w:val="22"/>
          <w:szCs w:val="22"/>
        </w:rPr>
        <w:t xml:space="preserve">of </w:t>
      </w:r>
      <w:bookmarkStart w:id="21" w:name="OLE_LINK70"/>
      <w:bookmarkStart w:id="22" w:name="OLE_LINK71"/>
      <w:r w:rsidR="00BD06AF" w:rsidRPr="001D567D">
        <w:rPr>
          <w:rFonts w:ascii="Symbol" w:hAnsi="Symbol"/>
          <w:sz w:val="22"/>
          <w:szCs w:val="22"/>
        </w:rPr>
        <w:t></w:t>
      </w:r>
      <w:r w:rsidR="00BD06AF" w:rsidRPr="001D567D">
        <w:rPr>
          <w:rFonts w:ascii="Palatino Linotype" w:hAnsi="Palatino Linotype"/>
          <w:i/>
          <w:sz w:val="22"/>
          <w:szCs w:val="22"/>
        </w:rPr>
        <w:t>V</w:t>
      </w:r>
      <w:r w:rsidR="00BD06AF">
        <w:rPr>
          <w:rFonts w:ascii="Palatino Linotype" w:hAnsi="Palatino Linotype"/>
          <w:sz w:val="22"/>
          <w:szCs w:val="22"/>
          <w:vertAlign w:val="subscript"/>
        </w:rPr>
        <w:t>horiz</w:t>
      </w:r>
      <w:r w:rsidR="00BD06AF">
        <w:rPr>
          <w:rFonts w:ascii="Palatino Linotype" w:hAnsi="Palatino Linotype"/>
          <w:sz w:val="22"/>
          <w:szCs w:val="22"/>
        </w:rPr>
        <w:t>(</w:t>
      </w:r>
      <w:r w:rsidR="00BD06AF" w:rsidRPr="00BD06AF">
        <w:rPr>
          <w:rFonts w:ascii="Palatino Linotype" w:hAnsi="Palatino Linotype"/>
          <w:i/>
          <w:sz w:val="22"/>
          <w:szCs w:val="22"/>
        </w:rPr>
        <w:t>d</w:t>
      </w:r>
      <w:bookmarkEnd w:id="21"/>
      <w:bookmarkEnd w:id="22"/>
      <w:r w:rsidR="00BD06AF">
        <w:rPr>
          <w:rFonts w:ascii="Palatino Linotype" w:hAnsi="Palatino Linotype"/>
          <w:sz w:val="22"/>
          <w:szCs w:val="22"/>
        </w:rPr>
        <w:t xml:space="preserve">) </w:t>
      </w:r>
      <w:r w:rsidR="001D567D">
        <w:rPr>
          <w:rFonts w:ascii="Palatino Linotype" w:hAnsi="Palatino Linotype"/>
          <w:sz w:val="22"/>
          <w:szCs w:val="22"/>
        </w:rPr>
        <w:t xml:space="preserve">depend on besides the distance </w:t>
      </w:r>
      <w:r w:rsidR="001D567D" w:rsidRPr="001D567D">
        <w:rPr>
          <w:rFonts w:ascii="Palatino Linotype" w:hAnsi="Palatino Linotype"/>
          <w:i/>
          <w:sz w:val="22"/>
          <w:szCs w:val="22"/>
        </w:rPr>
        <w:t>d</w:t>
      </w:r>
      <w:r w:rsidR="001D567D">
        <w:rPr>
          <w:rFonts w:ascii="Palatino Linotype" w:hAnsi="Palatino Linotype"/>
          <w:sz w:val="22"/>
          <w:szCs w:val="22"/>
        </w:rPr>
        <w:t>? You don’t need to give a formula here but you should identify which physical quantities in the situation determine the value</w:t>
      </w:r>
      <w:r w:rsidR="001427E8">
        <w:rPr>
          <w:rFonts w:ascii="Palatino Linotype" w:hAnsi="Palatino Linotype"/>
          <w:sz w:val="22"/>
          <w:szCs w:val="22"/>
        </w:rPr>
        <w:t>. Explain briefly how you identified these.</w:t>
      </w:r>
    </w:p>
    <w:p w14:paraId="0F068956" w14:textId="5B5F38D3" w:rsidR="001427E8" w:rsidRDefault="001427E8" w:rsidP="001427E8">
      <w:pPr>
        <w:pStyle w:val="ListParagraph"/>
        <w:numPr>
          <w:ilvl w:val="0"/>
          <w:numId w:val="27"/>
        </w:numPr>
        <w:rPr>
          <w:rFonts w:ascii="Palatino Linotype" w:hAnsi="Palatino Linotype"/>
          <w:sz w:val="22"/>
          <w:szCs w:val="22"/>
        </w:rPr>
      </w:pPr>
      <w:r>
        <w:rPr>
          <w:rFonts w:ascii="Palatino Linotype" w:hAnsi="Palatino Linotype"/>
          <w:sz w:val="22"/>
          <w:szCs w:val="22"/>
        </w:rPr>
        <w:t xml:space="preserve">Now consider what would happen if the dipole </w:t>
      </w:r>
      <w:r w:rsidR="005775F2">
        <w:rPr>
          <w:rFonts w:ascii="Palatino Linotype" w:hAnsi="Palatino Linotype"/>
          <w:sz w:val="22"/>
          <w:szCs w:val="22"/>
        </w:rPr>
        <w:t>is</w:t>
      </w:r>
      <w:r>
        <w:rPr>
          <w:rFonts w:ascii="Palatino Linotype" w:hAnsi="Palatino Linotype"/>
          <w:sz w:val="22"/>
          <w:szCs w:val="22"/>
        </w:rPr>
        <w:t xml:space="preserve"> an angle</w:t>
      </w:r>
      <w:r w:rsidR="005775F2">
        <w:rPr>
          <w:rFonts w:ascii="Palatino Linotype" w:hAnsi="Palatino Linotype"/>
          <w:sz w:val="22"/>
          <w:szCs w:val="22"/>
        </w:rPr>
        <w:t xml:space="preserve"> </w:t>
      </w:r>
      <w:r w:rsidR="006634E3" w:rsidRPr="006634E3">
        <w:rPr>
          <w:rFonts w:ascii="Symbol" w:hAnsi="Symbol"/>
          <w:sz w:val="22"/>
          <w:szCs w:val="22"/>
        </w:rPr>
        <w:t></w:t>
      </w:r>
      <w:r w:rsidR="006634E3">
        <w:rPr>
          <w:rFonts w:ascii="Palatino Linotype" w:hAnsi="Palatino Linotype"/>
          <w:sz w:val="22"/>
          <w:szCs w:val="22"/>
        </w:rPr>
        <w:t xml:space="preserve"> </w:t>
      </w:r>
      <w:r w:rsidR="005775F2">
        <w:rPr>
          <w:rFonts w:ascii="Palatino Linotype" w:hAnsi="Palatino Linotype"/>
          <w:sz w:val="22"/>
          <w:szCs w:val="22"/>
        </w:rPr>
        <w:t>to the horizontal,</w:t>
      </w:r>
      <w:r>
        <w:rPr>
          <w:rFonts w:ascii="Palatino Linotype" w:hAnsi="Palatino Linotype"/>
          <w:sz w:val="22"/>
          <w:szCs w:val="22"/>
        </w:rPr>
        <w:t xml:space="preserve"> as shown in the figure. The </w:t>
      </w:r>
      <w:r w:rsidR="00A108DC">
        <w:rPr>
          <w:rFonts w:ascii="Palatino Linotype" w:hAnsi="Palatino Linotype"/>
          <w:sz w:val="22"/>
          <w:szCs w:val="22"/>
        </w:rPr>
        <w:t xml:space="preserve">components </w:t>
      </w:r>
      <w:r w:rsidR="00051FD0">
        <w:rPr>
          <w:rFonts w:ascii="Palatino Linotype" w:hAnsi="Palatino Linotype"/>
          <w:sz w:val="22"/>
          <w:szCs w:val="22"/>
        </w:rPr>
        <w:t xml:space="preserve">of the dipole moment </w:t>
      </w:r>
      <w:r w:rsidR="00A108DC">
        <w:rPr>
          <w:rFonts w:ascii="Palatino Linotype" w:hAnsi="Palatino Linotype"/>
          <w:sz w:val="22"/>
          <w:szCs w:val="22"/>
        </w:rPr>
        <w:t>are</w:t>
      </w:r>
      <w:r>
        <w:rPr>
          <w:rFonts w:ascii="Palatino Linotype" w:hAnsi="Palatino Linotype"/>
          <w:sz w:val="22"/>
          <w:szCs w:val="22"/>
        </w:rPr>
        <w:t xml:space="preserve"> </w:t>
      </w:r>
      <w:proofErr w:type="spellStart"/>
      <w:r w:rsidR="00CD4F4E" w:rsidRPr="001427E8">
        <w:rPr>
          <w:rFonts w:ascii="Palatino Linotype" w:hAnsi="Palatino Linotype"/>
          <w:i/>
          <w:sz w:val="22"/>
          <w:szCs w:val="22"/>
        </w:rPr>
        <w:t>p</w:t>
      </w:r>
      <w:r w:rsidR="00CD4F4E">
        <w:rPr>
          <w:rFonts w:ascii="Palatino Linotype" w:hAnsi="Palatino Linotype"/>
          <w:sz w:val="22"/>
          <w:szCs w:val="22"/>
          <w:vertAlign w:val="subscript"/>
        </w:rPr>
        <w:t>x</w:t>
      </w:r>
      <w:proofErr w:type="spellEnd"/>
      <w:r w:rsidR="00CD4F4E">
        <w:rPr>
          <w:rFonts w:ascii="Palatino Linotype" w:hAnsi="Palatino Linotype"/>
          <w:sz w:val="22"/>
          <w:szCs w:val="22"/>
        </w:rPr>
        <w:t xml:space="preserve"> and </w:t>
      </w:r>
      <w:proofErr w:type="spellStart"/>
      <w:r w:rsidR="00CD4F4E" w:rsidRPr="001427E8">
        <w:rPr>
          <w:rFonts w:ascii="Palatino Linotype" w:hAnsi="Palatino Linotype"/>
          <w:i/>
          <w:sz w:val="22"/>
          <w:szCs w:val="22"/>
        </w:rPr>
        <w:t>p</w:t>
      </w:r>
      <w:r w:rsidR="00CD4F4E" w:rsidRPr="001427E8">
        <w:rPr>
          <w:rFonts w:ascii="Palatino Linotype" w:hAnsi="Palatino Linotype"/>
          <w:sz w:val="22"/>
          <w:szCs w:val="22"/>
          <w:vertAlign w:val="subscript"/>
        </w:rPr>
        <w:t>y</w:t>
      </w:r>
      <w:proofErr w:type="spellEnd"/>
      <w:r w:rsidR="00A108DC">
        <w:rPr>
          <w:rFonts w:ascii="Palatino Linotype" w:hAnsi="Palatino Linotype"/>
          <w:sz w:val="22"/>
          <w:szCs w:val="22"/>
        </w:rPr>
        <w:t>.</w:t>
      </w:r>
      <w:r>
        <w:rPr>
          <w:rFonts w:ascii="Palatino Linotype" w:hAnsi="Palatino Linotype"/>
          <w:sz w:val="22"/>
          <w:szCs w:val="22"/>
        </w:rPr>
        <w:t xml:space="preserve"> </w:t>
      </w:r>
    </w:p>
    <w:p w14:paraId="762A2B0C" w14:textId="774CE8D2" w:rsidR="001427E8" w:rsidRDefault="001427E8" w:rsidP="001427E8">
      <w:pPr>
        <w:pStyle w:val="ListParagraph"/>
        <w:numPr>
          <w:ilvl w:val="1"/>
          <w:numId w:val="29"/>
        </w:numPr>
        <w:rPr>
          <w:rFonts w:ascii="Palatino Linotype" w:hAnsi="Palatino Linotype"/>
          <w:sz w:val="22"/>
          <w:szCs w:val="22"/>
        </w:rPr>
      </w:pPr>
      <w:bookmarkStart w:id="23" w:name="OLE_LINK74"/>
      <w:bookmarkStart w:id="24" w:name="OLE_LINK75"/>
      <w:r>
        <w:rPr>
          <w:rFonts w:ascii="Palatino Linotype" w:hAnsi="Palatino Linotype"/>
          <w:sz w:val="22"/>
          <w:szCs w:val="22"/>
        </w:rPr>
        <w:t xml:space="preserve">Does </w:t>
      </w:r>
      <w:r w:rsidRPr="001D567D">
        <w:rPr>
          <w:rFonts w:ascii="Symbol" w:hAnsi="Symbol"/>
          <w:sz w:val="22"/>
          <w:szCs w:val="22"/>
        </w:rPr>
        <w:t></w:t>
      </w:r>
      <w:r w:rsidRPr="001D567D">
        <w:rPr>
          <w:rFonts w:ascii="Palatino Linotype" w:hAnsi="Palatino Linotype"/>
          <w:i/>
          <w:sz w:val="22"/>
          <w:szCs w:val="22"/>
        </w:rPr>
        <w:t>V</w:t>
      </w:r>
      <w:r>
        <w:rPr>
          <w:rFonts w:ascii="Palatino Linotype" w:hAnsi="Palatino Linotype"/>
          <w:sz w:val="22"/>
          <w:szCs w:val="22"/>
          <w:vertAlign w:val="subscript"/>
        </w:rPr>
        <w:t>horiz</w:t>
      </w:r>
      <w:r>
        <w:rPr>
          <w:rFonts w:ascii="Palatino Linotype" w:hAnsi="Palatino Linotype"/>
          <w:sz w:val="22"/>
          <w:szCs w:val="22"/>
        </w:rPr>
        <w:t>(</w:t>
      </w:r>
      <w:r w:rsidRPr="00BD06AF">
        <w:rPr>
          <w:rFonts w:ascii="Palatino Linotype" w:hAnsi="Palatino Linotype"/>
          <w:i/>
          <w:sz w:val="22"/>
          <w:szCs w:val="22"/>
        </w:rPr>
        <w:t>d</w:t>
      </w:r>
      <w:r w:rsidRPr="001427E8">
        <w:rPr>
          <w:rFonts w:ascii="Palatino Linotype" w:hAnsi="Palatino Linotype"/>
          <w:sz w:val="22"/>
          <w:szCs w:val="22"/>
        </w:rPr>
        <w:t>)</w:t>
      </w:r>
      <w:r>
        <w:rPr>
          <w:rFonts w:ascii="Palatino Linotype" w:hAnsi="Palatino Linotype"/>
          <w:sz w:val="22"/>
          <w:szCs w:val="22"/>
        </w:rPr>
        <w:t xml:space="preserve"> depend on </w:t>
      </w:r>
      <w:bookmarkStart w:id="25" w:name="OLE_LINK154"/>
      <w:bookmarkStart w:id="26" w:name="OLE_LINK155"/>
      <w:r w:rsidRPr="001427E8">
        <w:rPr>
          <w:rFonts w:ascii="Palatino Linotype" w:hAnsi="Palatino Linotype"/>
          <w:i/>
          <w:sz w:val="22"/>
          <w:szCs w:val="22"/>
        </w:rPr>
        <w:t>p</w:t>
      </w:r>
      <w:r>
        <w:rPr>
          <w:rFonts w:ascii="Palatino Linotype" w:hAnsi="Palatino Linotype"/>
          <w:sz w:val="22"/>
          <w:szCs w:val="22"/>
          <w:vertAlign w:val="subscript"/>
        </w:rPr>
        <w:t>x</w:t>
      </w:r>
      <w:r>
        <w:rPr>
          <w:rFonts w:ascii="Palatino Linotype" w:hAnsi="Palatino Linotype"/>
          <w:sz w:val="22"/>
          <w:szCs w:val="22"/>
        </w:rPr>
        <w:t xml:space="preserve">, </w:t>
      </w:r>
      <w:r w:rsidRPr="001427E8">
        <w:rPr>
          <w:rFonts w:ascii="Palatino Linotype" w:hAnsi="Palatino Linotype"/>
          <w:i/>
          <w:sz w:val="22"/>
          <w:szCs w:val="22"/>
        </w:rPr>
        <w:t>p</w:t>
      </w:r>
      <w:r w:rsidRPr="001427E8">
        <w:rPr>
          <w:rFonts w:ascii="Palatino Linotype" w:hAnsi="Palatino Linotype"/>
          <w:sz w:val="22"/>
          <w:szCs w:val="22"/>
          <w:vertAlign w:val="subscript"/>
        </w:rPr>
        <w:t>y</w:t>
      </w:r>
      <w:r>
        <w:rPr>
          <w:rFonts w:ascii="Palatino Linotype" w:hAnsi="Palatino Linotype"/>
          <w:sz w:val="22"/>
          <w:szCs w:val="22"/>
        </w:rPr>
        <w:t xml:space="preserve">, </w:t>
      </w:r>
      <w:bookmarkEnd w:id="25"/>
      <w:bookmarkEnd w:id="26"/>
      <w:r>
        <w:rPr>
          <w:rFonts w:ascii="Palatino Linotype" w:hAnsi="Palatino Linotype"/>
          <w:sz w:val="22"/>
          <w:szCs w:val="22"/>
        </w:rPr>
        <w:t>or both? Explain why.</w:t>
      </w:r>
      <w:bookmarkEnd w:id="23"/>
      <w:bookmarkEnd w:id="24"/>
    </w:p>
    <w:p w14:paraId="5C8CBB65" w14:textId="637CBAB5" w:rsidR="001427E8" w:rsidRDefault="001427E8" w:rsidP="00E613BD">
      <w:pPr>
        <w:pStyle w:val="ListParagraph"/>
        <w:numPr>
          <w:ilvl w:val="1"/>
          <w:numId w:val="29"/>
        </w:numPr>
        <w:spacing w:after="120"/>
        <w:contextualSpacing w:val="0"/>
        <w:rPr>
          <w:rFonts w:ascii="Palatino Linotype" w:hAnsi="Palatino Linotype"/>
          <w:sz w:val="22"/>
          <w:szCs w:val="22"/>
        </w:rPr>
      </w:pPr>
      <w:r>
        <w:rPr>
          <w:rFonts w:ascii="Palatino Linotype" w:hAnsi="Palatino Linotype"/>
          <w:sz w:val="22"/>
          <w:szCs w:val="22"/>
        </w:rPr>
        <w:t xml:space="preserve">Does </w:t>
      </w:r>
      <w:r w:rsidRPr="001D567D">
        <w:rPr>
          <w:rFonts w:ascii="Symbol" w:hAnsi="Symbol"/>
          <w:sz w:val="22"/>
          <w:szCs w:val="22"/>
        </w:rPr>
        <w:t></w:t>
      </w:r>
      <w:r w:rsidRPr="001D567D">
        <w:rPr>
          <w:rFonts w:ascii="Palatino Linotype" w:hAnsi="Palatino Linotype"/>
          <w:i/>
          <w:sz w:val="22"/>
          <w:szCs w:val="22"/>
        </w:rPr>
        <w:t>V</w:t>
      </w:r>
      <w:r>
        <w:rPr>
          <w:rFonts w:ascii="Palatino Linotype" w:hAnsi="Palatino Linotype"/>
          <w:sz w:val="22"/>
          <w:szCs w:val="22"/>
          <w:vertAlign w:val="subscript"/>
        </w:rPr>
        <w:t>vert</w:t>
      </w:r>
      <w:r>
        <w:rPr>
          <w:rFonts w:ascii="Palatino Linotype" w:hAnsi="Palatino Linotype"/>
          <w:sz w:val="22"/>
          <w:szCs w:val="22"/>
        </w:rPr>
        <w:t>(</w:t>
      </w:r>
      <w:r w:rsidRPr="00BD06AF">
        <w:rPr>
          <w:rFonts w:ascii="Palatino Linotype" w:hAnsi="Palatino Linotype"/>
          <w:i/>
          <w:sz w:val="22"/>
          <w:szCs w:val="22"/>
        </w:rPr>
        <w:t>d</w:t>
      </w:r>
      <w:r w:rsidRPr="001427E8">
        <w:rPr>
          <w:rFonts w:ascii="Palatino Linotype" w:hAnsi="Palatino Linotype"/>
          <w:sz w:val="22"/>
          <w:szCs w:val="22"/>
        </w:rPr>
        <w:t>)</w:t>
      </w:r>
      <w:r>
        <w:rPr>
          <w:rFonts w:ascii="Palatino Linotype" w:hAnsi="Palatino Linotype"/>
          <w:sz w:val="22"/>
          <w:szCs w:val="22"/>
        </w:rPr>
        <w:t xml:space="preserve"> depend on </w:t>
      </w:r>
      <w:r w:rsidRPr="001427E8">
        <w:rPr>
          <w:rFonts w:ascii="Palatino Linotype" w:hAnsi="Palatino Linotype"/>
          <w:i/>
          <w:sz w:val="22"/>
          <w:szCs w:val="22"/>
        </w:rPr>
        <w:t>p</w:t>
      </w:r>
      <w:r>
        <w:rPr>
          <w:rFonts w:ascii="Palatino Linotype" w:hAnsi="Palatino Linotype"/>
          <w:sz w:val="22"/>
          <w:szCs w:val="22"/>
          <w:vertAlign w:val="subscript"/>
        </w:rPr>
        <w:t>x</w:t>
      </w:r>
      <w:r>
        <w:rPr>
          <w:rFonts w:ascii="Palatino Linotype" w:hAnsi="Palatino Linotype"/>
          <w:sz w:val="22"/>
          <w:szCs w:val="22"/>
        </w:rPr>
        <w:t xml:space="preserve">, </w:t>
      </w:r>
      <w:r w:rsidRPr="001427E8">
        <w:rPr>
          <w:rFonts w:ascii="Palatino Linotype" w:hAnsi="Palatino Linotype"/>
          <w:i/>
          <w:sz w:val="22"/>
          <w:szCs w:val="22"/>
        </w:rPr>
        <w:t>p</w:t>
      </w:r>
      <w:r w:rsidRPr="001427E8">
        <w:rPr>
          <w:rFonts w:ascii="Palatino Linotype" w:hAnsi="Palatino Linotype"/>
          <w:sz w:val="22"/>
          <w:szCs w:val="22"/>
          <w:vertAlign w:val="subscript"/>
        </w:rPr>
        <w:t>y</w:t>
      </w:r>
      <w:r>
        <w:rPr>
          <w:rFonts w:ascii="Palatino Linotype" w:hAnsi="Palatino Linotype"/>
          <w:sz w:val="22"/>
          <w:szCs w:val="22"/>
        </w:rPr>
        <w:t>, or both? Explain why.</w:t>
      </w:r>
    </w:p>
    <w:p w14:paraId="4313987B" w14:textId="69631430" w:rsidR="00881E59" w:rsidRDefault="00881E59" w:rsidP="00881E59">
      <w:pPr>
        <w:spacing w:after="120"/>
        <w:rPr>
          <w:rFonts w:ascii="Palatino Linotype" w:hAnsi="Palatino Linotype"/>
          <w:sz w:val="22"/>
          <w:szCs w:val="22"/>
        </w:rPr>
      </w:pPr>
    </w:p>
    <w:p w14:paraId="190A6981" w14:textId="77777777" w:rsidR="00881E59" w:rsidRPr="00881E59" w:rsidRDefault="00881E59" w:rsidP="00881E59">
      <w:pPr>
        <w:spacing w:after="120"/>
        <w:rPr>
          <w:rFonts w:ascii="Palatino Linotype" w:hAnsi="Palatino Linotype"/>
          <w:sz w:val="22"/>
          <w:szCs w:val="22"/>
        </w:rPr>
      </w:pPr>
    </w:p>
    <w:p w14:paraId="6C3CEB66" w14:textId="0D68AFFC" w:rsidR="00FB1965" w:rsidRPr="001D567D" w:rsidRDefault="001D567D" w:rsidP="006B5E44">
      <w:pPr>
        <w:rPr>
          <w:rFonts w:ascii="Palatino Linotype" w:hAnsi="Palatino Linotype"/>
          <w:i/>
          <w:sz w:val="22"/>
          <w:szCs w:val="22"/>
        </w:rPr>
      </w:pPr>
      <w:r>
        <w:rPr>
          <w:rFonts w:ascii="Palatino Linotype" w:hAnsi="Palatino Linotype"/>
          <w:i/>
          <w:sz w:val="22"/>
          <w:szCs w:val="22"/>
        </w:rPr>
        <w:t>After discussing, c</w:t>
      </w:r>
      <w:r w:rsidRPr="001D567D">
        <w:rPr>
          <w:rFonts w:ascii="Palatino Linotype" w:hAnsi="Palatino Linotype"/>
          <w:i/>
          <w:sz w:val="22"/>
          <w:szCs w:val="22"/>
        </w:rPr>
        <w:t xml:space="preserve">heck your answers </w:t>
      </w:r>
      <w:r>
        <w:rPr>
          <w:rFonts w:ascii="Palatino Linotype" w:hAnsi="Palatino Linotype"/>
          <w:i/>
          <w:sz w:val="22"/>
          <w:szCs w:val="22"/>
        </w:rPr>
        <w:t xml:space="preserve">and explanations </w:t>
      </w:r>
      <w:r w:rsidRPr="001D567D">
        <w:rPr>
          <w:rFonts w:ascii="Palatino Linotype" w:hAnsi="Palatino Linotype"/>
          <w:i/>
          <w:sz w:val="22"/>
          <w:szCs w:val="22"/>
        </w:rPr>
        <w:t>with your lab instructor</w:t>
      </w:r>
      <w:r>
        <w:rPr>
          <w:rFonts w:ascii="Palatino Linotype" w:hAnsi="Palatino Linotype"/>
          <w:i/>
          <w:sz w:val="22"/>
          <w:szCs w:val="22"/>
        </w:rPr>
        <w:t xml:space="preserve"> and write a brief explanation for your answers in your lab notebook</w:t>
      </w:r>
      <w:r w:rsidRPr="001D567D">
        <w:rPr>
          <w:rFonts w:ascii="Palatino Linotype" w:hAnsi="Palatino Linotype"/>
          <w:i/>
          <w:sz w:val="22"/>
          <w:szCs w:val="22"/>
        </w:rPr>
        <w:t>.</w:t>
      </w:r>
    </w:p>
    <w:p w14:paraId="3B4AD592" w14:textId="601FB54E" w:rsidR="001D567D" w:rsidRPr="002E3664" w:rsidRDefault="001D567D" w:rsidP="006B5E44">
      <w:pPr>
        <w:rPr>
          <w:rFonts w:ascii="Palatino Linotype" w:hAnsi="Palatino Linotype"/>
          <w:sz w:val="22"/>
          <w:szCs w:val="22"/>
        </w:rPr>
      </w:pPr>
    </w:p>
    <w:p w14:paraId="3836BD47" w14:textId="77777777" w:rsidR="004D13D2" w:rsidRDefault="004D13D2">
      <w:pPr>
        <w:rPr>
          <w:rFonts w:ascii="Palatino Linotype" w:hAnsi="Palatino Linotype"/>
          <w:sz w:val="22"/>
          <w:szCs w:val="22"/>
        </w:rPr>
      </w:pPr>
      <w:r>
        <w:rPr>
          <w:rFonts w:ascii="Palatino Linotype" w:hAnsi="Palatino Linotype"/>
          <w:sz w:val="22"/>
          <w:szCs w:val="22"/>
        </w:rPr>
        <w:br w:type="page"/>
      </w:r>
    </w:p>
    <w:p w14:paraId="25954D72" w14:textId="36B548F6" w:rsidR="00B31520" w:rsidRDefault="004D13D2" w:rsidP="006B5E44">
      <w:pPr>
        <w:rPr>
          <w:rFonts w:ascii="Palatino Linotype" w:hAnsi="Palatino Linotype"/>
          <w:sz w:val="22"/>
          <w:szCs w:val="22"/>
        </w:rPr>
      </w:pPr>
      <w:r>
        <w:rPr>
          <w:rFonts w:ascii="Palatino Linotype" w:hAnsi="Palatino Linotype"/>
          <w:sz w:val="22"/>
          <w:szCs w:val="22"/>
        </w:rPr>
        <w:lastRenderedPageBreak/>
        <w:t xml:space="preserve">The preceding investigation was designed to help you find that </w:t>
      </w:r>
      <w:r w:rsidR="006147E7" w:rsidRPr="002E3664">
        <w:rPr>
          <w:rFonts w:ascii="Palatino Linotype" w:hAnsi="Palatino Linotype"/>
          <w:sz w:val="22"/>
          <w:szCs w:val="22"/>
        </w:rPr>
        <w:t xml:space="preserve">even though potential difference is </w:t>
      </w:r>
      <w:r w:rsidR="006147E7" w:rsidRPr="00081480">
        <w:rPr>
          <w:rFonts w:ascii="Palatino Linotype" w:hAnsi="Palatino Linotype"/>
          <w:b/>
          <w:sz w:val="22"/>
          <w:szCs w:val="22"/>
        </w:rPr>
        <w:t>not</w:t>
      </w:r>
      <w:r w:rsidR="006147E7" w:rsidRPr="002E3664">
        <w:rPr>
          <w:rFonts w:ascii="Palatino Linotype" w:hAnsi="Palatino Linotype"/>
          <w:sz w:val="22"/>
          <w:szCs w:val="22"/>
        </w:rPr>
        <w:t xml:space="preserve"> a vector, </w:t>
      </w:r>
      <w:r w:rsidR="006147E7" w:rsidRPr="002E3664">
        <w:rPr>
          <w:rFonts w:ascii="Palatino Linotype" w:hAnsi="Palatino Linotype"/>
          <w:b/>
          <w:sz w:val="22"/>
          <w:szCs w:val="22"/>
        </w:rPr>
        <w:t xml:space="preserve">the potential difference produced by a dipole </w:t>
      </w:r>
      <w:r w:rsidR="00E45CFA" w:rsidRPr="002E3664">
        <w:rPr>
          <w:rFonts w:ascii="Palatino Linotype" w:hAnsi="Palatino Linotype"/>
          <w:b/>
          <w:sz w:val="22"/>
          <w:szCs w:val="22"/>
        </w:rPr>
        <w:t xml:space="preserve">between </w:t>
      </w:r>
      <w:r w:rsidR="00440DB1" w:rsidRPr="002E3664">
        <w:rPr>
          <w:rFonts w:ascii="Palatino Linotype" w:hAnsi="Palatino Linotype"/>
          <w:b/>
          <w:sz w:val="22"/>
          <w:szCs w:val="22"/>
        </w:rPr>
        <w:t xml:space="preserve">any </w:t>
      </w:r>
      <w:r w:rsidR="00E45CFA" w:rsidRPr="002E3664">
        <w:rPr>
          <w:rFonts w:ascii="Palatino Linotype" w:hAnsi="Palatino Linotype"/>
          <w:b/>
          <w:sz w:val="22"/>
          <w:szCs w:val="22"/>
        </w:rPr>
        <w:t xml:space="preserve">two points </w:t>
      </w:r>
      <w:r w:rsidR="000D19EF" w:rsidRPr="002E3664">
        <w:rPr>
          <w:rFonts w:ascii="Palatino Linotype" w:hAnsi="Palatino Linotype"/>
          <w:b/>
          <w:sz w:val="22"/>
          <w:szCs w:val="22"/>
        </w:rPr>
        <w:t xml:space="preserve">along an axis </w:t>
      </w:r>
      <w:r w:rsidR="00081480">
        <w:rPr>
          <w:rFonts w:ascii="Palatino Linotype" w:hAnsi="Palatino Linotype"/>
          <w:b/>
          <w:sz w:val="22"/>
          <w:szCs w:val="22"/>
        </w:rPr>
        <w:t>passing</w:t>
      </w:r>
      <w:r w:rsidR="000D19EF" w:rsidRPr="002E3664">
        <w:rPr>
          <w:rFonts w:ascii="Palatino Linotype" w:hAnsi="Palatino Linotype"/>
          <w:b/>
          <w:sz w:val="22"/>
          <w:szCs w:val="22"/>
        </w:rPr>
        <w:t xml:space="preserve"> through the dipole </w:t>
      </w:r>
      <w:r w:rsidR="006147E7" w:rsidRPr="002E3664">
        <w:rPr>
          <w:rFonts w:ascii="Palatino Linotype" w:hAnsi="Palatino Linotype"/>
          <w:b/>
          <w:sz w:val="22"/>
          <w:szCs w:val="22"/>
        </w:rPr>
        <w:t xml:space="preserve">is proportional to the component of the dipole </w:t>
      </w:r>
      <w:r w:rsidR="00440DB1" w:rsidRPr="002E3664">
        <w:rPr>
          <w:rFonts w:ascii="Palatino Linotype" w:hAnsi="Palatino Linotype"/>
          <w:b/>
          <w:sz w:val="22"/>
          <w:szCs w:val="22"/>
        </w:rPr>
        <w:t xml:space="preserve">moment </w:t>
      </w:r>
      <w:r w:rsidR="006147E7" w:rsidRPr="002E3664">
        <w:rPr>
          <w:rFonts w:ascii="Palatino Linotype" w:hAnsi="Palatino Linotype"/>
          <w:b/>
          <w:sz w:val="22"/>
          <w:szCs w:val="22"/>
        </w:rPr>
        <w:t xml:space="preserve">along </w:t>
      </w:r>
      <w:r w:rsidR="000D19EF" w:rsidRPr="002E3664">
        <w:rPr>
          <w:rFonts w:ascii="Palatino Linotype" w:hAnsi="Palatino Linotype"/>
          <w:b/>
          <w:sz w:val="22"/>
          <w:szCs w:val="22"/>
        </w:rPr>
        <w:t>that axis</w:t>
      </w:r>
      <w:r w:rsidR="00E45CFA" w:rsidRPr="002E3664">
        <w:rPr>
          <w:rFonts w:ascii="Palatino Linotype" w:hAnsi="Palatino Linotype"/>
          <w:sz w:val="22"/>
          <w:szCs w:val="22"/>
        </w:rPr>
        <w:t>.</w:t>
      </w:r>
      <w:r w:rsidR="00B718F8" w:rsidRPr="002E3664">
        <w:rPr>
          <w:rFonts w:ascii="Palatino Linotype" w:hAnsi="Palatino Linotype"/>
          <w:sz w:val="22"/>
          <w:szCs w:val="22"/>
        </w:rPr>
        <w:t xml:space="preserve"> </w:t>
      </w:r>
    </w:p>
    <w:p w14:paraId="13E7C9C8" w14:textId="77777777" w:rsidR="00B31520" w:rsidRDefault="00B31520" w:rsidP="006B5E44">
      <w:pPr>
        <w:rPr>
          <w:rFonts w:ascii="Palatino Linotype" w:hAnsi="Palatino Linotype"/>
          <w:sz w:val="22"/>
          <w:szCs w:val="22"/>
        </w:rPr>
      </w:pPr>
    </w:p>
    <w:p w14:paraId="611F4A58" w14:textId="6796D2CF" w:rsidR="00D151DF" w:rsidRPr="002E3664" w:rsidRDefault="001C456D" w:rsidP="006B5E44">
      <w:pPr>
        <w:rPr>
          <w:rFonts w:ascii="Palatino Linotype" w:hAnsi="Palatino Linotype"/>
          <w:sz w:val="22"/>
          <w:szCs w:val="22"/>
        </w:rPr>
      </w:pPr>
      <w:r>
        <w:rPr>
          <w:rFonts w:ascii="Palatino Linotype" w:hAnsi="Palatino Linotype"/>
          <w:sz w:val="22"/>
          <w:szCs w:val="22"/>
        </w:rPr>
        <w:t>This result tells us how measuring electric potential differences on the surface of the body — </w:t>
      </w:r>
      <w:r w:rsidR="00B31520">
        <w:rPr>
          <w:rFonts w:ascii="Palatino Linotype" w:hAnsi="Palatino Linotype"/>
          <w:sz w:val="22"/>
          <w:szCs w:val="22"/>
        </w:rPr>
        <w:t xml:space="preserve">electrocardiography </w:t>
      </w:r>
      <w:r>
        <w:rPr>
          <w:rFonts w:ascii="Palatino Linotype" w:hAnsi="Palatino Linotype"/>
          <w:sz w:val="22"/>
          <w:szCs w:val="22"/>
        </w:rPr>
        <w:t>— reveals the heart’s electric dipole moment.</w:t>
      </w:r>
      <w:r w:rsidR="00B31520">
        <w:rPr>
          <w:rFonts w:ascii="Palatino Linotype" w:hAnsi="Palatino Linotype"/>
          <w:sz w:val="22"/>
          <w:szCs w:val="22"/>
        </w:rPr>
        <w:t xml:space="preserve"> To </w:t>
      </w:r>
      <w:r w:rsidR="00A9764F">
        <w:rPr>
          <w:rFonts w:ascii="Palatino Linotype" w:hAnsi="Palatino Linotype"/>
          <w:sz w:val="22"/>
          <w:szCs w:val="22"/>
        </w:rPr>
        <w:t xml:space="preserve">measure the horizontal component of </w:t>
      </w:r>
      <w:r w:rsidR="003977B5" w:rsidRPr="002E3664">
        <w:rPr>
          <w:rFonts w:ascii="Palatino Linotype" w:hAnsi="Palatino Linotype"/>
          <w:sz w:val="22"/>
          <w:szCs w:val="22"/>
        </w:rPr>
        <w:t xml:space="preserve">the </w:t>
      </w:r>
      <w:r w:rsidR="00B31520">
        <w:rPr>
          <w:rFonts w:ascii="Palatino Linotype" w:hAnsi="Palatino Linotype"/>
          <w:sz w:val="22"/>
          <w:szCs w:val="22"/>
        </w:rPr>
        <w:t xml:space="preserve">heart’s </w:t>
      </w:r>
      <w:r w:rsidR="003977B5" w:rsidRPr="002E3664">
        <w:rPr>
          <w:rFonts w:ascii="Palatino Linotype" w:hAnsi="Palatino Linotype"/>
          <w:sz w:val="22"/>
          <w:szCs w:val="22"/>
        </w:rPr>
        <w:t>dipole</w:t>
      </w:r>
      <w:r w:rsidR="00A9764F">
        <w:rPr>
          <w:rFonts w:ascii="Palatino Linotype" w:hAnsi="Palatino Linotype"/>
          <w:sz w:val="22"/>
          <w:szCs w:val="22"/>
        </w:rPr>
        <w:t xml:space="preserve"> moment</w:t>
      </w:r>
      <w:r w:rsidR="003977B5" w:rsidRPr="002E3664">
        <w:rPr>
          <w:rFonts w:ascii="Palatino Linotype" w:hAnsi="Palatino Linotype"/>
          <w:sz w:val="22"/>
          <w:szCs w:val="22"/>
        </w:rPr>
        <w:t xml:space="preserve">, </w:t>
      </w:r>
      <w:r w:rsidR="00A9764F" w:rsidRPr="002E3664">
        <w:rPr>
          <w:rFonts w:ascii="Palatino Linotype" w:hAnsi="Palatino Linotype"/>
          <w:i/>
          <w:sz w:val="22"/>
          <w:szCs w:val="22"/>
        </w:rPr>
        <w:t>p</w:t>
      </w:r>
      <w:r w:rsidR="00A9764F" w:rsidRPr="002E3664">
        <w:rPr>
          <w:rFonts w:ascii="Palatino Linotype" w:hAnsi="Palatino Linotype"/>
          <w:i/>
          <w:sz w:val="22"/>
          <w:szCs w:val="22"/>
          <w:vertAlign w:val="subscript"/>
        </w:rPr>
        <w:t>x</w:t>
      </w:r>
      <w:r w:rsidR="00A9764F">
        <w:rPr>
          <w:rFonts w:ascii="Palatino Linotype" w:hAnsi="Palatino Linotype"/>
          <w:sz w:val="22"/>
          <w:szCs w:val="22"/>
        </w:rPr>
        <w:t xml:space="preserve">, </w:t>
      </w:r>
      <w:bookmarkStart w:id="27" w:name="OLE_LINK80"/>
      <w:bookmarkStart w:id="28" w:name="OLE_LINK81"/>
      <w:r w:rsidR="00B31520">
        <w:rPr>
          <w:rFonts w:ascii="Palatino Linotype" w:hAnsi="Palatino Linotype"/>
          <w:sz w:val="22"/>
          <w:szCs w:val="22"/>
        </w:rPr>
        <w:t xml:space="preserve">we </w:t>
      </w:r>
      <w:r w:rsidR="00A9764F">
        <w:rPr>
          <w:rFonts w:ascii="Palatino Linotype" w:hAnsi="Palatino Linotype"/>
          <w:sz w:val="22"/>
          <w:szCs w:val="22"/>
        </w:rPr>
        <w:t>measur</w:t>
      </w:r>
      <w:r w:rsidR="00B31520">
        <w:rPr>
          <w:rFonts w:ascii="Palatino Linotype" w:hAnsi="Palatino Linotype"/>
          <w:sz w:val="22"/>
          <w:szCs w:val="22"/>
        </w:rPr>
        <w:t>e</w:t>
      </w:r>
      <w:r w:rsidR="00A9764F">
        <w:rPr>
          <w:rFonts w:ascii="Palatino Linotype" w:hAnsi="Palatino Linotype"/>
          <w:sz w:val="22"/>
          <w:szCs w:val="22"/>
        </w:rPr>
        <w:t xml:space="preserve"> a potential difference between two points on the horizontal axis</w:t>
      </w:r>
      <w:r w:rsidR="00B31520">
        <w:rPr>
          <w:rFonts w:ascii="Palatino Linotype" w:hAnsi="Palatino Linotype"/>
          <w:sz w:val="22"/>
          <w:szCs w:val="22"/>
        </w:rPr>
        <w:t xml:space="preserve"> passing through the heart. </w:t>
      </w:r>
      <w:bookmarkEnd w:id="27"/>
      <w:bookmarkEnd w:id="28"/>
      <w:r w:rsidR="00B31520">
        <w:rPr>
          <w:rFonts w:ascii="Palatino Linotype" w:hAnsi="Palatino Linotype"/>
          <w:sz w:val="22"/>
          <w:szCs w:val="22"/>
        </w:rPr>
        <w:t xml:space="preserve">To </w:t>
      </w:r>
      <w:r w:rsidR="00A9764F">
        <w:rPr>
          <w:rFonts w:ascii="Palatino Linotype" w:hAnsi="Palatino Linotype"/>
          <w:sz w:val="22"/>
          <w:szCs w:val="22"/>
        </w:rPr>
        <w:t xml:space="preserve">measure </w:t>
      </w:r>
      <w:bookmarkStart w:id="29" w:name="OLE_LINK28"/>
      <w:bookmarkStart w:id="30" w:name="OLE_LINK29"/>
      <w:r w:rsidR="003977B5" w:rsidRPr="002E3664">
        <w:rPr>
          <w:rFonts w:ascii="Palatino Linotype" w:hAnsi="Palatino Linotype"/>
          <w:i/>
          <w:sz w:val="22"/>
          <w:szCs w:val="22"/>
        </w:rPr>
        <w:t>p</w:t>
      </w:r>
      <w:r w:rsidR="003977B5" w:rsidRPr="002E3664">
        <w:rPr>
          <w:rFonts w:ascii="Palatino Linotype" w:hAnsi="Palatino Linotype"/>
          <w:i/>
          <w:sz w:val="22"/>
          <w:szCs w:val="22"/>
          <w:vertAlign w:val="subscript"/>
        </w:rPr>
        <w:t>y</w:t>
      </w:r>
      <w:bookmarkEnd w:id="29"/>
      <w:bookmarkEnd w:id="30"/>
      <w:r w:rsidR="00B31520">
        <w:rPr>
          <w:rFonts w:ascii="Palatino Linotype" w:hAnsi="Palatino Linotype"/>
          <w:sz w:val="22"/>
          <w:szCs w:val="22"/>
        </w:rPr>
        <w:t>, we can (in principle</w:t>
      </w:r>
      <w:r w:rsidR="00B31520">
        <w:rPr>
          <w:rStyle w:val="FootnoteReference"/>
          <w:rFonts w:ascii="Palatino Linotype" w:hAnsi="Palatino Linotype"/>
          <w:sz w:val="22"/>
          <w:szCs w:val="22"/>
        </w:rPr>
        <w:footnoteReference w:id="1"/>
      </w:r>
      <w:r w:rsidR="00B31520">
        <w:rPr>
          <w:rFonts w:ascii="Palatino Linotype" w:hAnsi="Palatino Linotype"/>
          <w:sz w:val="22"/>
          <w:szCs w:val="22"/>
        </w:rPr>
        <w:t xml:space="preserve">) </w:t>
      </w:r>
      <w:r w:rsidR="00A9764F">
        <w:rPr>
          <w:rFonts w:ascii="Palatino Linotype" w:hAnsi="Palatino Linotype"/>
          <w:sz w:val="22"/>
          <w:szCs w:val="22"/>
        </w:rPr>
        <w:t>measu</w:t>
      </w:r>
      <w:r w:rsidR="00B31520">
        <w:rPr>
          <w:rFonts w:ascii="Palatino Linotype" w:hAnsi="Palatino Linotype"/>
          <w:sz w:val="22"/>
          <w:szCs w:val="22"/>
        </w:rPr>
        <w:t>re</w:t>
      </w:r>
      <w:r w:rsidR="00A9764F">
        <w:rPr>
          <w:rFonts w:ascii="Palatino Linotype" w:hAnsi="Palatino Linotype"/>
          <w:sz w:val="22"/>
          <w:szCs w:val="22"/>
        </w:rPr>
        <w:t xml:space="preserve"> a potential difference between two points on the vertical axis. </w:t>
      </w:r>
      <w:bookmarkStart w:id="31" w:name="OLE_LINK32"/>
      <w:bookmarkStart w:id="32" w:name="OLE_LINK33"/>
      <w:bookmarkEnd w:id="9"/>
      <w:bookmarkEnd w:id="10"/>
      <w:r w:rsidR="001427E8">
        <w:rPr>
          <w:rFonts w:ascii="Palatino Linotype" w:hAnsi="Palatino Linotype"/>
          <w:sz w:val="22"/>
          <w:szCs w:val="22"/>
        </w:rPr>
        <w:t>On</w:t>
      </w:r>
      <w:r w:rsidR="00A470C1" w:rsidRPr="002E3664">
        <w:rPr>
          <w:rFonts w:ascii="Palatino Linotype" w:hAnsi="Palatino Linotype"/>
          <w:sz w:val="22"/>
          <w:szCs w:val="22"/>
        </w:rPr>
        <w:t xml:space="preserve"> </w:t>
      </w:r>
      <w:r w:rsidR="001427E8">
        <w:rPr>
          <w:rFonts w:ascii="Palatino Linotype" w:hAnsi="Palatino Linotype"/>
          <w:sz w:val="22"/>
          <w:szCs w:val="22"/>
        </w:rPr>
        <w:t xml:space="preserve">the follow-up homework </w:t>
      </w:r>
      <w:r w:rsidR="006147E7" w:rsidRPr="002E3664">
        <w:rPr>
          <w:rFonts w:ascii="Palatino Linotype" w:hAnsi="Palatino Linotype"/>
          <w:sz w:val="22"/>
          <w:szCs w:val="22"/>
        </w:rPr>
        <w:t>problem</w:t>
      </w:r>
      <w:r w:rsidR="00A470C1" w:rsidRPr="002E3664">
        <w:rPr>
          <w:rFonts w:ascii="Palatino Linotype" w:hAnsi="Palatino Linotype"/>
          <w:sz w:val="22"/>
          <w:szCs w:val="22"/>
        </w:rPr>
        <w:t>,</w:t>
      </w:r>
      <w:r w:rsidR="006147E7" w:rsidRPr="002E3664">
        <w:rPr>
          <w:rFonts w:ascii="Palatino Linotype" w:hAnsi="Palatino Linotype"/>
          <w:sz w:val="22"/>
          <w:szCs w:val="22"/>
        </w:rPr>
        <w:t xml:space="preserve"> </w:t>
      </w:r>
      <w:r w:rsidR="00A470C1" w:rsidRPr="002E3664">
        <w:rPr>
          <w:rFonts w:ascii="Palatino Linotype" w:hAnsi="Palatino Linotype"/>
          <w:sz w:val="22"/>
          <w:szCs w:val="22"/>
        </w:rPr>
        <w:t xml:space="preserve">you’ll </w:t>
      </w:r>
      <w:r w:rsidR="001427E8">
        <w:rPr>
          <w:rFonts w:ascii="Palatino Linotype" w:hAnsi="Palatino Linotype"/>
          <w:sz w:val="22"/>
          <w:szCs w:val="22"/>
        </w:rPr>
        <w:t xml:space="preserve">do the calculation to </w:t>
      </w:r>
      <w:r w:rsidR="00AD20AF">
        <w:rPr>
          <w:rFonts w:ascii="Palatino Linotype" w:hAnsi="Palatino Linotype"/>
          <w:sz w:val="22"/>
          <w:szCs w:val="22"/>
        </w:rPr>
        <w:t xml:space="preserve">derive the mathematical formulas that are used to determine </w:t>
      </w:r>
      <w:bookmarkStart w:id="33" w:name="OLE_LINK72"/>
      <w:bookmarkStart w:id="34" w:name="OLE_LINK73"/>
      <w:r w:rsidR="00AD20AF" w:rsidRPr="001427E8">
        <w:rPr>
          <w:rFonts w:ascii="Palatino Linotype" w:hAnsi="Palatino Linotype"/>
          <w:i/>
          <w:sz w:val="22"/>
          <w:szCs w:val="22"/>
        </w:rPr>
        <w:t>p</w:t>
      </w:r>
      <w:r w:rsidR="00AD20AF">
        <w:rPr>
          <w:rFonts w:ascii="Palatino Linotype" w:hAnsi="Palatino Linotype"/>
          <w:sz w:val="22"/>
          <w:szCs w:val="22"/>
          <w:vertAlign w:val="subscript"/>
        </w:rPr>
        <w:t>x</w:t>
      </w:r>
      <w:r w:rsidR="00AD20AF">
        <w:rPr>
          <w:rFonts w:ascii="Palatino Linotype" w:hAnsi="Palatino Linotype"/>
          <w:sz w:val="22"/>
          <w:szCs w:val="22"/>
        </w:rPr>
        <w:t xml:space="preserve"> and </w:t>
      </w:r>
      <w:bookmarkStart w:id="35" w:name="OLE_LINK68"/>
      <w:bookmarkStart w:id="36" w:name="OLE_LINK69"/>
      <w:r w:rsidR="00AD20AF" w:rsidRPr="001427E8">
        <w:rPr>
          <w:rFonts w:ascii="Palatino Linotype" w:hAnsi="Palatino Linotype"/>
          <w:i/>
          <w:sz w:val="22"/>
          <w:szCs w:val="22"/>
        </w:rPr>
        <w:t>p</w:t>
      </w:r>
      <w:r w:rsidR="00AD20AF" w:rsidRPr="001427E8">
        <w:rPr>
          <w:rFonts w:ascii="Palatino Linotype" w:hAnsi="Palatino Linotype"/>
          <w:sz w:val="22"/>
          <w:szCs w:val="22"/>
          <w:vertAlign w:val="subscript"/>
        </w:rPr>
        <w:t>y</w:t>
      </w:r>
      <w:bookmarkEnd w:id="33"/>
      <w:bookmarkEnd w:id="34"/>
      <w:bookmarkEnd w:id="35"/>
      <w:bookmarkEnd w:id="36"/>
      <w:r w:rsidR="00AD20AF">
        <w:rPr>
          <w:rFonts w:ascii="Palatino Linotype" w:hAnsi="Palatino Linotype"/>
          <w:sz w:val="22"/>
          <w:szCs w:val="22"/>
        </w:rPr>
        <w:t xml:space="preserve"> from measured potential differences.</w:t>
      </w:r>
      <w:r w:rsidR="00AD20AF" w:rsidRPr="00AD20AF">
        <w:rPr>
          <w:rStyle w:val="FootnoteReference"/>
          <w:rFonts w:ascii="Palatino Linotype" w:hAnsi="Palatino Linotype"/>
          <w:sz w:val="22"/>
          <w:szCs w:val="22"/>
        </w:rPr>
        <w:t xml:space="preserve"> </w:t>
      </w:r>
      <w:r w:rsidR="00AD20AF">
        <w:rPr>
          <w:rStyle w:val="FootnoteReference"/>
          <w:rFonts w:ascii="Palatino Linotype" w:hAnsi="Palatino Linotype"/>
          <w:sz w:val="22"/>
          <w:szCs w:val="22"/>
        </w:rPr>
        <w:footnoteReference w:id="2"/>
      </w:r>
    </w:p>
    <w:bookmarkEnd w:id="31"/>
    <w:bookmarkEnd w:id="32"/>
    <w:p w14:paraId="246C1A84" w14:textId="77777777" w:rsidR="001427E8" w:rsidRDefault="001427E8" w:rsidP="006B5E44">
      <w:pPr>
        <w:rPr>
          <w:rFonts w:ascii="Palatino Linotype" w:hAnsi="Palatino Linotype"/>
          <w:sz w:val="22"/>
          <w:szCs w:val="22"/>
        </w:rPr>
      </w:pPr>
    </w:p>
    <w:p w14:paraId="57B7CB50" w14:textId="0A086B14" w:rsidR="00D151DF" w:rsidRPr="002E3664" w:rsidRDefault="00D151DF" w:rsidP="001427E8">
      <w:pPr>
        <w:pStyle w:val="ColorfulList-Accent11"/>
        <w:ind w:left="0"/>
        <w:rPr>
          <w:rFonts w:ascii="Palatino Linotype" w:hAnsi="Palatino Linotype"/>
          <w:sz w:val="22"/>
          <w:szCs w:val="22"/>
        </w:rPr>
      </w:pPr>
    </w:p>
    <w:p w14:paraId="1D909775" w14:textId="16BCD029" w:rsidR="006B5E44" w:rsidRPr="00186B3C" w:rsidRDefault="00186B3C" w:rsidP="00186B3C">
      <w:pPr>
        <w:rPr>
          <w:rFonts w:ascii="Avenir Heavy" w:hAnsi="Avenir Heavy"/>
          <w:b/>
          <w:bCs/>
          <w:sz w:val="24"/>
          <w:szCs w:val="24"/>
        </w:rPr>
      </w:pPr>
      <w:r>
        <w:rPr>
          <w:rFonts w:ascii="Avenir Heavy" w:hAnsi="Avenir Heavy"/>
          <w:b/>
          <w:bCs/>
          <w:sz w:val="24"/>
          <w:szCs w:val="24"/>
        </w:rPr>
        <w:t>II.</w:t>
      </w:r>
      <w:r>
        <w:rPr>
          <w:rFonts w:ascii="Avenir Heavy" w:hAnsi="Avenir Heavy"/>
          <w:b/>
          <w:bCs/>
          <w:sz w:val="24"/>
          <w:szCs w:val="24"/>
        </w:rPr>
        <w:tab/>
      </w:r>
      <w:r w:rsidR="006F03B6" w:rsidRPr="00186B3C">
        <w:rPr>
          <w:rFonts w:ascii="Avenir Heavy" w:hAnsi="Avenir Heavy"/>
          <w:b/>
          <w:bCs/>
          <w:sz w:val="24"/>
          <w:szCs w:val="24"/>
        </w:rPr>
        <w:t>Apparatus</w:t>
      </w:r>
    </w:p>
    <w:p w14:paraId="4F0F182E" w14:textId="0B6CE590" w:rsidR="002A7074" w:rsidRDefault="003F0816"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Y</w:t>
      </w:r>
      <w:r w:rsidR="00C417FE">
        <w:rPr>
          <w:rFonts w:ascii="Palatino Linotype" w:hAnsi="Palatino Linotype"/>
          <w:sz w:val="22"/>
          <w:szCs w:val="22"/>
        </w:rPr>
        <w:t>our lab station</w:t>
      </w:r>
      <w:r>
        <w:rPr>
          <w:rFonts w:ascii="Palatino Linotype" w:hAnsi="Palatino Linotype"/>
          <w:sz w:val="22"/>
          <w:szCs w:val="22"/>
        </w:rPr>
        <w:t xml:space="preserve"> is equipped with </w:t>
      </w:r>
      <w:r w:rsidR="00C417FE">
        <w:rPr>
          <w:rFonts w:ascii="Palatino Linotype" w:hAnsi="Palatino Linotype"/>
          <w:sz w:val="22"/>
          <w:szCs w:val="22"/>
        </w:rPr>
        <w:t xml:space="preserve">two </w:t>
      </w:r>
      <w:r w:rsidR="002A7074" w:rsidRPr="001C456D">
        <w:rPr>
          <w:rFonts w:ascii="Palatino Linotype" w:hAnsi="Palatino Linotype"/>
          <w:sz w:val="22"/>
          <w:szCs w:val="22"/>
        </w:rPr>
        <w:t>ECG sensor</w:t>
      </w:r>
      <w:r w:rsidR="00C417FE">
        <w:rPr>
          <w:rFonts w:ascii="Palatino Linotype" w:hAnsi="Palatino Linotype"/>
          <w:sz w:val="22"/>
          <w:szCs w:val="22"/>
        </w:rPr>
        <w:t xml:space="preserve">s connected to </w:t>
      </w:r>
      <w:r>
        <w:rPr>
          <w:rFonts w:ascii="Palatino Linotype" w:hAnsi="Palatino Linotype"/>
          <w:sz w:val="22"/>
          <w:szCs w:val="22"/>
        </w:rPr>
        <w:t>the</w:t>
      </w:r>
      <w:r w:rsidR="00C417FE">
        <w:rPr>
          <w:rFonts w:ascii="Palatino Linotype" w:hAnsi="Palatino Linotype"/>
          <w:sz w:val="22"/>
          <w:szCs w:val="22"/>
        </w:rPr>
        <w:t xml:space="preserve"> data acquisition computer</w:t>
      </w:r>
      <w:r>
        <w:rPr>
          <w:rFonts w:ascii="Palatino Linotype" w:hAnsi="Palatino Linotype"/>
          <w:sz w:val="22"/>
          <w:szCs w:val="22"/>
        </w:rPr>
        <w:t>.</w:t>
      </w:r>
      <w:r w:rsidR="00321532">
        <w:rPr>
          <w:rFonts w:ascii="Palatino Linotype" w:hAnsi="Palatino Linotype"/>
          <w:sz w:val="22"/>
          <w:szCs w:val="22"/>
        </w:rPr>
        <w:t xml:space="preserve"> </w:t>
      </w:r>
      <w:r>
        <w:rPr>
          <w:rFonts w:ascii="Palatino Linotype" w:hAnsi="Palatino Linotype"/>
          <w:sz w:val="22"/>
          <w:szCs w:val="22"/>
        </w:rPr>
        <w:t>E</w:t>
      </w:r>
      <w:r w:rsidR="00321532">
        <w:rPr>
          <w:rFonts w:ascii="Palatino Linotype" w:hAnsi="Palatino Linotype"/>
          <w:sz w:val="22"/>
          <w:szCs w:val="22"/>
        </w:rPr>
        <w:t xml:space="preserve">ach </w:t>
      </w:r>
      <w:r>
        <w:rPr>
          <w:rFonts w:ascii="Palatino Linotype" w:hAnsi="Palatino Linotype"/>
          <w:sz w:val="22"/>
          <w:szCs w:val="22"/>
        </w:rPr>
        <w:t xml:space="preserve">sensor </w:t>
      </w:r>
      <w:r w:rsidR="00321532">
        <w:rPr>
          <w:rFonts w:ascii="Palatino Linotype" w:hAnsi="Palatino Linotype"/>
          <w:sz w:val="22"/>
          <w:szCs w:val="22"/>
        </w:rPr>
        <w:t>is used to measure a single potential difference as a function of time</w:t>
      </w:r>
      <w:r w:rsidR="00C417FE">
        <w:rPr>
          <w:rFonts w:ascii="Palatino Linotype" w:hAnsi="Palatino Linotype"/>
          <w:sz w:val="22"/>
          <w:szCs w:val="22"/>
        </w:rPr>
        <w:t>. Each sensor</w:t>
      </w:r>
      <w:r w:rsidR="002A7074" w:rsidRPr="001C456D">
        <w:rPr>
          <w:rFonts w:ascii="Palatino Linotype" w:hAnsi="Palatino Linotype"/>
          <w:sz w:val="22"/>
          <w:szCs w:val="22"/>
        </w:rPr>
        <w:t xml:space="preserve"> has three wires with clips on the end</w:t>
      </w:r>
      <w:r w:rsidR="002D7BD1">
        <w:rPr>
          <w:rFonts w:ascii="Palatino Linotype" w:hAnsi="Palatino Linotype"/>
          <w:sz w:val="22"/>
          <w:szCs w:val="22"/>
        </w:rPr>
        <w:t xml:space="preserve">: </w:t>
      </w:r>
      <w:r w:rsidR="002A7074" w:rsidRPr="001C456D">
        <w:rPr>
          <w:rFonts w:ascii="Palatino Linotype" w:hAnsi="Palatino Linotype"/>
          <w:sz w:val="22"/>
          <w:szCs w:val="22"/>
        </w:rPr>
        <w:t>red, black, and green. The sensor measures the potential difference between the green and the red wires, with the red lead positive. In other words,</w:t>
      </w:r>
      <w:r w:rsidR="00D6638C" w:rsidRPr="001C456D">
        <w:rPr>
          <w:rFonts w:ascii="Palatino Linotype" w:hAnsi="Palatino Linotype"/>
          <w:sz w:val="22"/>
          <w:szCs w:val="22"/>
        </w:rPr>
        <w:t xml:space="preserve"> </w:t>
      </w:r>
      <w:r w:rsidR="00B877D3">
        <w:rPr>
          <w:rFonts w:ascii="Palatino Linotype" w:hAnsi="Palatino Linotype"/>
          <w:noProof/>
          <w:position w:val="-14"/>
          <w:sz w:val="22"/>
          <w:szCs w:val="22"/>
        </w:rPr>
        <w:pict w14:anchorId="6647D8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alt="" style="width:74.9pt;height:18.5pt;mso-width-percent:0;mso-height-percent:0;mso-width-percent:0;mso-height-percent:0">
            <v:imagedata r:id="rId8" o:title=""/>
          </v:shape>
        </w:pict>
      </w:r>
      <w:r w:rsidR="00D6638C" w:rsidRPr="001C456D">
        <w:rPr>
          <w:rFonts w:ascii="Palatino Linotype" w:hAnsi="Palatino Linotype"/>
          <w:sz w:val="22"/>
          <w:szCs w:val="22"/>
        </w:rPr>
        <w:t>.</w:t>
      </w:r>
      <w:r w:rsidR="002A7074" w:rsidRPr="001C456D">
        <w:rPr>
          <w:rFonts w:ascii="Palatino Linotype" w:hAnsi="Palatino Linotype"/>
          <w:sz w:val="22"/>
          <w:szCs w:val="22"/>
        </w:rPr>
        <w:t xml:space="preserve"> The black lead </w:t>
      </w:r>
      <w:r w:rsidR="00321532">
        <w:rPr>
          <w:rFonts w:ascii="Palatino Linotype" w:hAnsi="Palatino Linotype"/>
          <w:sz w:val="22"/>
          <w:szCs w:val="22"/>
        </w:rPr>
        <w:t>is used to set</w:t>
      </w:r>
      <w:r w:rsidR="002A7074" w:rsidRPr="001C456D">
        <w:rPr>
          <w:rFonts w:ascii="Palatino Linotype" w:hAnsi="Palatino Linotype"/>
          <w:sz w:val="22"/>
          <w:szCs w:val="22"/>
        </w:rPr>
        <w:t xml:space="preserve"> the reference point of potential</w:t>
      </w:r>
      <w:r w:rsidR="00321532">
        <w:rPr>
          <w:rFonts w:ascii="Palatino Linotype" w:hAnsi="Palatino Linotype"/>
          <w:sz w:val="22"/>
          <w:szCs w:val="22"/>
        </w:rPr>
        <w:t>, which in this lab you will place on the “patient’s” right ankle</w:t>
      </w:r>
      <w:r w:rsidR="002A7074" w:rsidRPr="001C456D">
        <w:rPr>
          <w:rFonts w:ascii="Palatino Linotype" w:hAnsi="Palatino Linotype"/>
          <w:sz w:val="22"/>
          <w:szCs w:val="22"/>
        </w:rPr>
        <w:t xml:space="preserve">. (This is equivalent to the </w:t>
      </w:r>
      <w:r w:rsidR="00F77F01" w:rsidRPr="001C456D">
        <w:rPr>
          <w:rFonts w:ascii="Palatino Linotype" w:hAnsi="Palatino Linotype"/>
          <w:sz w:val="22"/>
          <w:szCs w:val="22"/>
        </w:rPr>
        <w:t xml:space="preserve">black, or </w:t>
      </w:r>
      <w:r w:rsidR="002A7074" w:rsidRPr="001C456D">
        <w:rPr>
          <w:rFonts w:ascii="Palatino Linotype" w:hAnsi="Palatino Linotype"/>
          <w:sz w:val="22"/>
          <w:szCs w:val="22"/>
        </w:rPr>
        <w:t>“ground</w:t>
      </w:r>
      <w:r w:rsidR="00F77F01" w:rsidRPr="001C456D">
        <w:rPr>
          <w:rFonts w:ascii="Palatino Linotype" w:hAnsi="Palatino Linotype"/>
          <w:sz w:val="22"/>
          <w:szCs w:val="22"/>
        </w:rPr>
        <w:t>,</w:t>
      </w:r>
      <w:r w:rsidR="002A7074" w:rsidRPr="001C456D">
        <w:rPr>
          <w:rFonts w:ascii="Palatino Linotype" w:hAnsi="Palatino Linotype"/>
          <w:sz w:val="22"/>
          <w:szCs w:val="22"/>
        </w:rPr>
        <w:t xml:space="preserve">” terminal on power supplies.) The black wire is used so that multiple sensors can be used simultaneously, all with the same zero. </w:t>
      </w:r>
    </w:p>
    <w:p w14:paraId="4AE9779B" w14:textId="77777777" w:rsidR="00321532" w:rsidRPr="001C456D" w:rsidRDefault="00321532"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p>
    <w:p w14:paraId="111F6ACA" w14:textId="33E1FBA5" w:rsidR="002A7074" w:rsidRDefault="00431172"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b/>
          <w:sz w:val="22"/>
          <w:szCs w:val="22"/>
        </w:rPr>
      </w:pPr>
      <w:r>
        <w:rPr>
          <w:rFonts w:ascii="Palatino Linotype" w:hAnsi="Palatino Linotype"/>
          <w:sz w:val="22"/>
          <w:szCs w:val="22"/>
        </w:rPr>
        <w:t>A</w:t>
      </w:r>
      <w:r w:rsidR="002A7074" w:rsidRPr="001C456D">
        <w:rPr>
          <w:rFonts w:ascii="Palatino Linotype" w:hAnsi="Palatino Linotype"/>
          <w:sz w:val="22"/>
          <w:szCs w:val="22"/>
        </w:rPr>
        <w:t xml:space="preserve"> clinical electrocardiogra</w:t>
      </w:r>
      <w:r>
        <w:rPr>
          <w:rFonts w:ascii="Palatino Linotype" w:hAnsi="Palatino Linotype"/>
          <w:sz w:val="22"/>
          <w:szCs w:val="22"/>
        </w:rPr>
        <w:t>m measures</w:t>
      </w:r>
      <w:r w:rsidR="002A7074" w:rsidRPr="001C456D">
        <w:rPr>
          <w:rFonts w:ascii="Palatino Linotype" w:hAnsi="Palatino Linotype"/>
          <w:sz w:val="22"/>
          <w:szCs w:val="22"/>
        </w:rPr>
        <w:t xml:space="preserve"> twelve potential differences. In this lab we measure just two, </w:t>
      </w:r>
      <w:r w:rsidR="003F0816">
        <w:rPr>
          <w:rFonts w:ascii="Palatino Linotype" w:hAnsi="Palatino Linotype"/>
          <w:sz w:val="22"/>
          <w:szCs w:val="22"/>
        </w:rPr>
        <w:t xml:space="preserve">which allow </w:t>
      </w:r>
      <w:r>
        <w:rPr>
          <w:rFonts w:ascii="Palatino Linotype" w:hAnsi="Palatino Linotype"/>
          <w:sz w:val="22"/>
          <w:szCs w:val="22"/>
        </w:rPr>
        <w:t xml:space="preserve">you to </w:t>
      </w:r>
      <w:r w:rsidR="002A7074" w:rsidRPr="001C456D">
        <w:rPr>
          <w:rFonts w:ascii="Palatino Linotype" w:hAnsi="Palatino Linotype"/>
          <w:sz w:val="22"/>
          <w:szCs w:val="22"/>
        </w:rPr>
        <w:t xml:space="preserve">determine the approximate dipole moment of the heart in the plane </w:t>
      </w:r>
      <w:r w:rsidR="003F0816">
        <w:rPr>
          <w:rFonts w:ascii="Palatino Linotype" w:hAnsi="Palatino Linotype"/>
          <w:sz w:val="22"/>
          <w:szCs w:val="22"/>
        </w:rPr>
        <w:t>of</w:t>
      </w:r>
      <w:r w:rsidR="002A7074" w:rsidRPr="001C456D">
        <w:rPr>
          <w:rFonts w:ascii="Palatino Linotype" w:hAnsi="Palatino Linotype"/>
          <w:sz w:val="22"/>
          <w:szCs w:val="22"/>
        </w:rPr>
        <w:t xml:space="preserve"> Figure 1</w:t>
      </w:r>
      <w:r w:rsidR="003F0816">
        <w:rPr>
          <w:rFonts w:ascii="Palatino Linotype" w:hAnsi="Palatino Linotype"/>
          <w:sz w:val="22"/>
          <w:szCs w:val="22"/>
        </w:rPr>
        <w:t>, known as the “frontal plane”.</w:t>
      </w:r>
      <w:r w:rsidR="002A7074" w:rsidRPr="001C456D">
        <w:rPr>
          <w:rFonts w:ascii="Palatino Linotype" w:hAnsi="Palatino Linotype"/>
          <w:sz w:val="22"/>
          <w:szCs w:val="22"/>
        </w:rPr>
        <w:t xml:space="preserve"> </w:t>
      </w:r>
      <w:bookmarkStart w:id="37" w:name="OLE_LINK87"/>
      <w:bookmarkStart w:id="38" w:name="OLE_LINK90"/>
      <w:r w:rsidR="003F0816">
        <w:rPr>
          <w:rFonts w:ascii="Palatino Linotype" w:hAnsi="Palatino Linotype"/>
          <w:sz w:val="22"/>
          <w:szCs w:val="22"/>
        </w:rPr>
        <w:t xml:space="preserve">The twelve-lead ECG allows determining the three-dimensional vector dipole moment, including the component perpendicular to the frontal plane. </w:t>
      </w:r>
      <w:bookmarkEnd w:id="37"/>
      <w:bookmarkEnd w:id="38"/>
      <w:r w:rsidR="003F0816">
        <w:rPr>
          <w:rFonts w:ascii="Palatino Linotype" w:hAnsi="Palatino Linotype"/>
          <w:sz w:val="22"/>
          <w:szCs w:val="22"/>
        </w:rPr>
        <w:t xml:space="preserve">However, </w:t>
      </w:r>
      <w:bookmarkStart w:id="39" w:name="OLE_LINK39"/>
      <w:bookmarkStart w:id="40" w:name="OLE_LINK86"/>
      <w:r w:rsidR="003F0816">
        <w:rPr>
          <w:rFonts w:ascii="Palatino Linotype" w:hAnsi="Palatino Linotype"/>
          <w:sz w:val="22"/>
          <w:szCs w:val="22"/>
        </w:rPr>
        <w:t>due to the positioning of the heart in the body, a lot of the information in the ECG is still visible with our simplified measurement</w:t>
      </w:r>
      <w:bookmarkEnd w:id="39"/>
      <w:bookmarkEnd w:id="40"/>
      <w:r w:rsidR="003F0816">
        <w:rPr>
          <w:rFonts w:ascii="Palatino Linotype" w:hAnsi="Palatino Linotype"/>
          <w:sz w:val="22"/>
          <w:szCs w:val="22"/>
        </w:rPr>
        <w:t>; the original electrocardiogram only measured the heart’s dipole moment in the frontal plane.</w:t>
      </w:r>
    </w:p>
    <w:p w14:paraId="486F0090" w14:textId="77777777" w:rsidR="00321532" w:rsidRPr="001C456D" w:rsidRDefault="00321532"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p>
    <w:p w14:paraId="7D508532" w14:textId="1208D8B7" w:rsidR="002A7074" w:rsidRPr="001C456D" w:rsidRDefault="002A707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1C456D">
        <w:rPr>
          <w:rFonts w:ascii="Palatino Linotype" w:hAnsi="Palatino Linotype"/>
          <w:sz w:val="22"/>
          <w:szCs w:val="22"/>
        </w:rPr>
        <w:t>Clinically, each potential d</w:t>
      </w:r>
      <w:r w:rsidR="007613C0" w:rsidRPr="001C456D">
        <w:rPr>
          <w:rFonts w:ascii="Palatino Linotype" w:hAnsi="Palatino Linotype"/>
          <w:sz w:val="22"/>
          <w:szCs w:val="22"/>
        </w:rPr>
        <w:t>ifference is referred to as a “l</w:t>
      </w:r>
      <w:r w:rsidRPr="001C456D">
        <w:rPr>
          <w:rFonts w:ascii="Palatino Linotype" w:hAnsi="Palatino Linotype"/>
          <w:sz w:val="22"/>
          <w:szCs w:val="22"/>
        </w:rPr>
        <w:t>ead”</w:t>
      </w:r>
      <w:r w:rsidR="004A3A16" w:rsidRPr="001C456D">
        <w:rPr>
          <w:rFonts w:ascii="Palatino Linotype" w:hAnsi="Palatino Linotype"/>
          <w:sz w:val="22"/>
          <w:szCs w:val="22"/>
        </w:rPr>
        <w:t xml:space="preserve"> (short for “electrical lead</w:t>
      </w:r>
      <w:r w:rsidR="00811455" w:rsidRPr="001C456D">
        <w:rPr>
          <w:rFonts w:ascii="Palatino Linotype" w:hAnsi="Palatino Linotype"/>
          <w:sz w:val="22"/>
          <w:szCs w:val="22"/>
        </w:rPr>
        <w:t>,</w:t>
      </w:r>
      <w:r w:rsidR="004A3A16" w:rsidRPr="001C456D">
        <w:rPr>
          <w:rFonts w:ascii="Palatino Linotype" w:hAnsi="Palatino Linotype"/>
          <w:sz w:val="22"/>
          <w:szCs w:val="22"/>
        </w:rPr>
        <w:t>”</w:t>
      </w:r>
      <w:r w:rsidR="00811455" w:rsidRPr="001C456D">
        <w:rPr>
          <w:rFonts w:ascii="Palatino Linotype" w:hAnsi="Palatino Linotype"/>
          <w:sz w:val="22"/>
          <w:szCs w:val="22"/>
        </w:rPr>
        <w:t xml:space="preserve"> </w:t>
      </w:r>
      <w:r w:rsidR="009E79E6" w:rsidRPr="001C456D">
        <w:rPr>
          <w:rFonts w:ascii="Palatino Linotype" w:hAnsi="Palatino Linotype"/>
          <w:sz w:val="22"/>
          <w:szCs w:val="22"/>
        </w:rPr>
        <w:t xml:space="preserve">even though </w:t>
      </w:r>
      <w:r w:rsidR="00811455" w:rsidRPr="001C456D">
        <w:rPr>
          <w:rFonts w:ascii="Palatino Linotype" w:hAnsi="Palatino Linotype"/>
          <w:sz w:val="22"/>
          <w:szCs w:val="22"/>
        </w:rPr>
        <w:t xml:space="preserve">measuring a potential difference </w:t>
      </w:r>
      <w:r w:rsidR="00F83429" w:rsidRPr="001C456D">
        <w:rPr>
          <w:rFonts w:ascii="Palatino Linotype" w:hAnsi="Palatino Linotype"/>
          <w:sz w:val="22"/>
          <w:szCs w:val="22"/>
        </w:rPr>
        <w:t xml:space="preserve">actually </w:t>
      </w:r>
      <w:r w:rsidR="00811455" w:rsidRPr="001C456D">
        <w:rPr>
          <w:rFonts w:ascii="Palatino Linotype" w:hAnsi="Palatino Linotype"/>
          <w:sz w:val="22"/>
          <w:szCs w:val="22"/>
        </w:rPr>
        <w:t>requires two leads</w:t>
      </w:r>
      <w:r w:rsidR="004A3A16" w:rsidRPr="001C456D">
        <w:rPr>
          <w:rFonts w:ascii="Palatino Linotype" w:hAnsi="Palatino Linotype"/>
          <w:sz w:val="22"/>
          <w:szCs w:val="22"/>
        </w:rPr>
        <w:t>)</w:t>
      </w:r>
      <w:r w:rsidRPr="001C456D">
        <w:rPr>
          <w:rFonts w:ascii="Palatino Linotype" w:hAnsi="Palatino Linotype"/>
          <w:sz w:val="22"/>
          <w:szCs w:val="22"/>
        </w:rPr>
        <w:t>. We will measure two potential differences called “Lead I” and “Lead II,</w:t>
      </w:r>
      <w:r w:rsidR="00835E38">
        <w:rPr>
          <w:rFonts w:ascii="Palatino Linotype" w:hAnsi="Palatino Linotype"/>
          <w:sz w:val="22"/>
          <w:szCs w:val="22"/>
        </w:rPr>
        <w:t>”</w:t>
      </w:r>
      <w:r w:rsidRPr="001C456D">
        <w:rPr>
          <w:rFonts w:ascii="Palatino Linotype" w:hAnsi="Palatino Linotype"/>
          <w:sz w:val="22"/>
          <w:szCs w:val="22"/>
        </w:rPr>
        <w:t xml:space="preserve"> shown in Figure 1 (drawn as if you are the doctor looking at the patient). The</w:t>
      </w:r>
      <w:r w:rsidR="0082005B">
        <w:rPr>
          <w:rFonts w:ascii="Palatino Linotype" w:hAnsi="Palatino Linotype"/>
          <w:sz w:val="22"/>
          <w:szCs w:val="22"/>
        </w:rPr>
        <w:t xml:space="preserve"> boxes represent the </w:t>
      </w:r>
      <w:proofErr w:type="gramStart"/>
      <w:r w:rsidR="0082005B">
        <w:rPr>
          <w:rFonts w:ascii="Palatino Linotype" w:hAnsi="Palatino Linotype"/>
          <w:sz w:val="22"/>
          <w:szCs w:val="22"/>
        </w:rPr>
        <w:t xml:space="preserve">sensors; </w:t>
      </w:r>
      <w:r w:rsidRPr="001C456D">
        <w:rPr>
          <w:rFonts w:ascii="Palatino Linotype" w:hAnsi="Palatino Linotype"/>
          <w:sz w:val="22"/>
          <w:szCs w:val="22"/>
        </w:rPr>
        <w:t xml:space="preserve"> +</w:t>
      </w:r>
      <w:proofErr w:type="gramEnd"/>
      <w:r w:rsidRPr="001C456D">
        <w:rPr>
          <w:rFonts w:ascii="Palatino Linotype" w:hAnsi="Palatino Linotype"/>
          <w:sz w:val="22"/>
          <w:szCs w:val="22"/>
        </w:rPr>
        <w:t xml:space="preserve"> and – mark the positive and negative </w:t>
      </w:r>
      <w:r w:rsidR="0082005B">
        <w:rPr>
          <w:rFonts w:ascii="Palatino Linotype" w:hAnsi="Palatino Linotype"/>
          <w:sz w:val="22"/>
          <w:szCs w:val="22"/>
        </w:rPr>
        <w:t>sensor leads</w:t>
      </w:r>
      <w:r w:rsidRPr="001C456D">
        <w:rPr>
          <w:rFonts w:ascii="Palatino Linotype" w:hAnsi="Palatino Linotype"/>
          <w:sz w:val="22"/>
          <w:szCs w:val="22"/>
        </w:rPr>
        <w:t>.</w:t>
      </w:r>
      <w:r w:rsidR="0082005B">
        <w:rPr>
          <w:rFonts w:ascii="Palatino Linotype" w:hAnsi="Palatino Linotype"/>
          <w:sz w:val="22"/>
          <w:szCs w:val="22"/>
        </w:rPr>
        <w:t xml:space="preserve"> The heavy arrow represents the direction of the dipole moment measured by that sensor.</w:t>
      </w:r>
    </w:p>
    <w:p w14:paraId="1512C9C0" w14:textId="77777777" w:rsidR="002A7074" w:rsidRPr="006B5E44" w:rsidRDefault="00125D18"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outlineLvl w:val="0"/>
        <w:rPr>
          <w:rFonts w:ascii="Palatino Linotype" w:hAnsi="Palatino Linotype"/>
          <w:sz w:val="24"/>
          <w:szCs w:val="24"/>
        </w:rPr>
      </w:pPr>
      <w:r w:rsidRPr="006B5E44">
        <w:rPr>
          <w:rFonts w:ascii="Palatino Linotype" w:hAnsi="Palatino Linotype"/>
          <w:noProof/>
          <w:sz w:val="24"/>
          <w:szCs w:val="24"/>
        </w:rPr>
        <w:lastRenderedPageBreak/>
        <w:drawing>
          <wp:inline distT="0" distB="0" distL="0" distR="0" wp14:anchorId="05F72909" wp14:editId="75EDEC0C">
            <wp:extent cx="3200400" cy="217805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2178050"/>
                    </a:xfrm>
                    <a:prstGeom prst="rect">
                      <a:avLst/>
                    </a:prstGeom>
                    <a:noFill/>
                    <a:ln>
                      <a:noFill/>
                    </a:ln>
                  </pic:spPr>
                </pic:pic>
              </a:graphicData>
            </a:graphic>
          </wp:inline>
        </w:drawing>
      </w:r>
    </w:p>
    <w:p w14:paraId="0CD28486" w14:textId="77777777" w:rsidR="002A7074" w:rsidRPr="003F0816" w:rsidRDefault="002A707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outlineLvl w:val="0"/>
        <w:rPr>
          <w:rFonts w:ascii="Palatino Linotype" w:hAnsi="Palatino Linotype"/>
        </w:rPr>
      </w:pPr>
      <w:r w:rsidRPr="003F0816">
        <w:rPr>
          <w:rFonts w:ascii="Palatino Linotype" w:hAnsi="Palatino Linotype"/>
        </w:rPr>
        <w:t xml:space="preserve">Figure 1: </w:t>
      </w:r>
      <w:r w:rsidR="00647F63" w:rsidRPr="003F0816">
        <w:rPr>
          <w:rFonts w:ascii="Palatino Linotype" w:hAnsi="Palatino Linotype"/>
        </w:rPr>
        <w:t>E</w:t>
      </w:r>
      <w:r w:rsidRPr="003F0816">
        <w:rPr>
          <w:rFonts w:ascii="Palatino Linotype" w:hAnsi="Palatino Linotype"/>
        </w:rPr>
        <w:t xml:space="preserve">lectrocardiography </w:t>
      </w:r>
      <w:r w:rsidR="00647F63" w:rsidRPr="003F0816">
        <w:rPr>
          <w:rFonts w:ascii="Palatino Linotype" w:hAnsi="Palatino Linotype"/>
        </w:rPr>
        <w:t xml:space="preserve">“Lead I” and “Lead II” measurement </w:t>
      </w:r>
      <w:r w:rsidRPr="003F0816">
        <w:rPr>
          <w:rFonts w:ascii="Palatino Linotype" w:hAnsi="Palatino Linotype"/>
        </w:rPr>
        <w:t>configurations.</w:t>
      </w:r>
    </w:p>
    <w:p w14:paraId="0332BDE2" w14:textId="77777777" w:rsidR="002A7074" w:rsidRPr="006B5E44" w:rsidRDefault="002A707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outlineLvl w:val="0"/>
        <w:rPr>
          <w:rFonts w:ascii="Palatino Linotype" w:hAnsi="Palatino Linotype"/>
          <w:sz w:val="24"/>
          <w:szCs w:val="24"/>
        </w:rPr>
      </w:pPr>
    </w:p>
    <w:p w14:paraId="4CAB393A" w14:textId="44E73BFC" w:rsidR="0098658F" w:rsidRPr="003F0816" w:rsidRDefault="00EF5D47"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noProof/>
          <w:sz w:val="24"/>
          <w:szCs w:val="24"/>
        </w:rPr>
        <w:drawing>
          <wp:anchor distT="0" distB="0" distL="182880" distR="91440" simplePos="0" relativeHeight="251669504" behindDoc="1" locked="0" layoutInCell="1" allowOverlap="1" wp14:anchorId="5F64A479" wp14:editId="2138A251">
            <wp:simplePos x="0" y="0"/>
            <wp:positionH relativeFrom="column">
              <wp:posOffset>3987800</wp:posOffset>
            </wp:positionH>
            <wp:positionV relativeFrom="paragraph">
              <wp:posOffset>518160</wp:posOffset>
            </wp:positionV>
            <wp:extent cx="1778000" cy="1854835"/>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lead2.png"/>
                    <pic:cNvPicPr/>
                  </pic:nvPicPr>
                  <pic:blipFill>
                    <a:blip r:embed="rId10"/>
                    <a:stretch>
                      <a:fillRect/>
                    </a:stretch>
                  </pic:blipFill>
                  <pic:spPr>
                    <a:xfrm>
                      <a:off x="0" y="0"/>
                      <a:ext cx="1778000" cy="1854835"/>
                    </a:xfrm>
                    <a:prstGeom prst="rect">
                      <a:avLst/>
                    </a:prstGeom>
                  </pic:spPr>
                </pic:pic>
              </a:graphicData>
            </a:graphic>
            <wp14:sizeRelH relativeFrom="page">
              <wp14:pctWidth>0</wp14:pctWidth>
            </wp14:sizeRelH>
            <wp14:sizeRelV relativeFrom="page">
              <wp14:pctHeight>0</wp14:pctHeight>
            </wp14:sizeRelV>
          </wp:anchor>
        </w:drawing>
      </w:r>
      <w:r w:rsidR="002A7074" w:rsidRPr="003F0816">
        <w:rPr>
          <w:rFonts w:ascii="Palatino Linotype" w:hAnsi="Palatino Linotype"/>
          <w:sz w:val="22"/>
          <w:szCs w:val="22"/>
        </w:rPr>
        <w:t xml:space="preserve">Lead I </w:t>
      </w:r>
      <w:proofErr w:type="gramStart"/>
      <w:r w:rsidR="002A7074" w:rsidRPr="003F0816">
        <w:rPr>
          <w:rFonts w:ascii="Palatino Linotype" w:hAnsi="Palatino Linotype"/>
          <w:sz w:val="22"/>
          <w:szCs w:val="22"/>
        </w:rPr>
        <w:t>measures</w:t>
      </w:r>
      <w:proofErr w:type="gramEnd"/>
      <w:r w:rsidR="002A7074" w:rsidRPr="003F0816">
        <w:rPr>
          <w:rFonts w:ascii="Palatino Linotype" w:hAnsi="Palatino Linotype"/>
          <w:sz w:val="22"/>
          <w:szCs w:val="22"/>
        </w:rPr>
        <w:t xml:space="preserve"> the potential difference between two points on an approximately horizontal line. Consequently, the Lead I signal measures the </w:t>
      </w:r>
      <w:r w:rsidR="006B0F85">
        <w:rPr>
          <w:rFonts w:ascii="Palatino Linotype" w:hAnsi="Palatino Linotype"/>
          <w:sz w:val="22"/>
          <w:szCs w:val="22"/>
        </w:rPr>
        <w:t>horizontal (</w:t>
      </w:r>
      <w:r w:rsidR="002A7074" w:rsidRPr="006B0F85">
        <w:rPr>
          <w:rFonts w:ascii="Palatino Linotype" w:hAnsi="Palatino Linotype"/>
          <w:i/>
          <w:sz w:val="22"/>
          <w:szCs w:val="22"/>
        </w:rPr>
        <w:t>x</w:t>
      </w:r>
      <w:r w:rsidR="006B0F85">
        <w:rPr>
          <w:rFonts w:ascii="Palatino Linotype" w:hAnsi="Palatino Linotype"/>
          <w:sz w:val="22"/>
          <w:szCs w:val="22"/>
        </w:rPr>
        <w:t xml:space="preserve">) </w:t>
      </w:r>
      <w:r w:rsidR="002A7074" w:rsidRPr="003F0816">
        <w:rPr>
          <w:rFonts w:ascii="Palatino Linotype" w:hAnsi="Palatino Linotype"/>
          <w:sz w:val="22"/>
          <w:szCs w:val="22"/>
        </w:rPr>
        <w:t xml:space="preserve">component of the </w:t>
      </w:r>
      <w:r w:rsidR="00386D54" w:rsidRPr="003F0816">
        <w:rPr>
          <w:rFonts w:ascii="Palatino Linotype" w:hAnsi="Palatino Linotype"/>
          <w:sz w:val="22"/>
          <w:szCs w:val="22"/>
        </w:rPr>
        <w:t xml:space="preserve">heart’s </w:t>
      </w:r>
      <w:r w:rsidR="002A7074" w:rsidRPr="003F0816">
        <w:rPr>
          <w:rFonts w:ascii="Palatino Linotype" w:hAnsi="Palatino Linotype"/>
          <w:sz w:val="22"/>
          <w:szCs w:val="22"/>
        </w:rPr>
        <w:t xml:space="preserve">dipole moment. </w:t>
      </w:r>
    </w:p>
    <w:p w14:paraId="5FBF53C4" w14:textId="3C286773" w:rsidR="009E79E6" w:rsidRPr="003F0816" w:rsidRDefault="009E79E6"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p>
    <w:p w14:paraId="49FD740C" w14:textId="2489AE8A" w:rsidR="002A7074" w:rsidRPr="003F0816" w:rsidRDefault="002A707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3F0816">
        <w:rPr>
          <w:rFonts w:ascii="Palatino Linotype" w:hAnsi="Palatino Linotype"/>
          <w:sz w:val="22"/>
          <w:szCs w:val="22"/>
        </w:rPr>
        <w:t xml:space="preserve">Because of how the heart’s electric field spreads </w:t>
      </w:r>
      <w:r w:rsidR="003F0816" w:rsidRPr="003F0816">
        <w:rPr>
          <w:rFonts w:ascii="Palatino Linotype" w:hAnsi="Palatino Linotype"/>
          <w:sz w:val="22"/>
          <w:szCs w:val="22"/>
        </w:rPr>
        <w:t xml:space="preserve">through the </w:t>
      </w:r>
      <w:r w:rsidR="0082005B">
        <w:rPr>
          <w:rFonts w:ascii="Palatino Linotype" w:hAnsi="Palatino Linotype"/>
          <w:sz w:val="22"/>
          <w:szCs w:val="22"/>
        </w:rPr>
        <w:t>body</w:t>
      </w:r>
      <w:r w:rsidRPr="003F0816">
        <w:rPr>
          <w:rFonts w:ascii="Palatino Linotype" w:hAnsi="Palatino Linotype"/>
          <w:sz w:val="22"/>
          <w:szCs w:val="22"/>
        </w:rPr>
        <w:t xml:space="preserve">, Lead II </w:t>
      </w:r>
      <w:r w:rsidR="006F3963" w:rsidRPr="003F0816">
        <w:rPr>
          <w:rFonts w:ascii="Palatino Linotype" w:hAnsi="Palatino Linotype"/>
          <w:sz w:val="22"/>
          <w:szCs w:val="22"/>
        </w:rPr>
        <w:t xml:space="preserve">measures along a line that is </w:t>
      </w:r>
      <w:r w:rsidR="0098658F" w:rsidRPr="003F0816">
        <w:rPr>
          <w:rFonts w:ascii="Palatino Linotype" w:hAnsi="Palatino Linotype"/>
          <w:sz w:val="22"/>
          <w:szCs w:val="22"/>
        </w:rPr>
        <w:t>equivalent to roughly</w:t>
      </w:r>
      <w:r w:rsidRPr="003F0816">
        <w:rPr>
          <w:rFonts w:ascii="Palatino Linotype" w:hAnsi="Palatino Linotype"/>
          <w:sz w:val="22"/>
          <w:szCs w:val="22"/>
        </w:rPr>
        <w:t xml:space="preserve"> 60</w:t>
      </w:r>
      <w:r w:rsidR="00A2610F">
        <w:rPr>
          <w:rFonts w:ascii="Palatino Linotype" w:hAnsi="Palatino Linotype"/>
          <w:sz w:val="22"/>
          <w:szCs w:val="22"/>
        </w:rPr>
        <w:t>°</w:t>
      </w:r>
      <w:r w:rsidRPr="003F0816">
        <w:rPr>
          <w:rFonts w:ascii="Palatino Linotype" w:hAnsi="Palatino Linotype"/>
          <w:sz w:val="22"/>
          <w:szCs w:val="22"/>
        </w:rPr>
        <w:t xml:space="preserve"> </w:t>
      </w:r>
      <w:r w:rsidR="0098658F" w:rsidRPr="003F0816">
        <w:rPr>
          <w:rFonts w:ascii="Palatino Linotype" w:hAnsi="Palatino Linotype"/>
          <w:sz w:val="22"/>
          <w:szCs w:val="22"/>
        </w:rPr>
        <w:t xml:space="preserve">below </w:t>
      </w:r>
      <w:r w:rsidRPr="003F0816">
        <w:rPr>
          <w:rFonts w:ascii="Palatino Linotype" w:hAnsi="Palatino Linotype"/>
          <w:sz w:val="22"/>
          <w:szCs w:val="22"/>
        </w:rPr>
        <w:t>horizontal</w:t>
      </w:r>
      <w:r w:rsidR="0098658F" w:rsidRPr="003F0816">
        <w:rPr>
          <w:rFonts w:ascii="Palatino Linotype" w:hAnsi="Palatino Linotype"/>
          <w:sz w:val="22"/>
          <w:szCs w:val="22"/>
        </w:rPr>
        <w:t xml:space="preserve"> (Fig</w:t>
      </w:r>
      <w:r w:rsidR="00A2610F">
        <w:rPr>
          <w:rFonts w:ascii="Palatino Linotype" w:hAnsi="Palatino Linotype"/>
          <w:sz w:val="22"/>
          <w:szCs w:val="22"/>
        </w:rPr>
        <w:t>ure</w:t>
      </w:r>
      <w:r w:rsidR="0098658F" w:rsidRPr="003F0816">
        <w:rPr>
          <w:rFonts w:ascii="Palatino Linotype" w:hAnsi="Palatino Linotype"/>
          <w:sz w:val="22"/>
          <w:szCs w:val="22"/>
        </w:rPr>
        <w:t xml:space="preserve"> 2)</w:t>
      </w:r>
      <w:r w:rsidRPr="003F0816">
        <w:rPr>
          <w:rFonts w:ascii="Palatino Linotype" w:hAnsi="Palatino Linotype"/>
          <w:sz w:val="22"/>
          <w:szCs w:val="22"/>
        </w:rPr>
        <w:t xml:space="preserve">. As described in the Analysis </w:t>
      </w:r>
      <w:r w:rsidR="003F0816" w:rsidRPr="003F0816">
        <w:rPr>
          <w:rFonts w:ascii="Palatino Linotype" w:hAnsi="Palatino Linotype"/>
          <w:sz w:val="22"/>
          <w:szCs w:val="22"/>
        </w:rPr>
        <w:t>appendix</w:t>
      </w:r>
      <w:r w:rsidRPr="003F0816">
        <w:rPr>
          <w:rFonts w:ascii="Palatino Linotype" w:hAnsi="Palatino Linotype"/>
          <w:sz w:val="22"/>
          <w:szCs w:val="22"/>
        </w:rPr>
        <w:t xml:space="preserve">, Lead I and Lead II </w:t>
      </w:r>
      <w:r w:rsidR="00386D54" w:rsidRPr="003F0816">
        <w:rPr>
          <w:rFonts w:ascii="Palatino Linotype" w:hAnsi="Palatino Linotype"/>
          <w:sz w:val="22"/>
          <w:szCs w:val="22"/>
        </w:rPr>
        <w:t xml:space="preserve">can be combined </w:t>
      </w:r>
      <w:r w:rsidRPr="003F0816">
        <w:rPr>
          <w:rFonts w:ascii="Palatino Linotype" w:hAnsi="Palatino Linotype"/>
          <w:sz w:val="22"/>
          <w:szCs w:val="22"/>
        </w:rPr>
        <w:t xml:space="preserve">to determine the </w:t>
      </w:r>
      <w:r w:rsidR="00386D54" w:rsidRPr="003F0816">
        <w:rPr>
          <w:rFonts w:ascii="Palatino Linotype" w:hAnsi="Palatino Linotype"/>
          <w:sz w:val="22"/>
          <w:szCs w:val="22"/>
        </w:rPr>
        <w:t xml:space="preserve">potential difference along a vertical line, and hence the </w:t>
      </w:r>
      <w:r w:rsidRPr="003F0816">
        <w:rPr>
          <w:rFonts w:ascii="Palatino Linotype" w:hAnsi="Palatino Linotype"/>
          <w:sz w:val="22"/>
          <w:szCs w:val="22"/>
        </w:rPr>
        <w:t>vertical (</w:t>
      </w:r>
      <w:r w:rsidRPr="006B0F85">
        <w:rPr>
          <w:rFonts w:ascii="Palatino Linotype" w:hAnsi="Palatino Linotype"/>
          <w:i/>
          <w:sz w:val="22"/>
          <w:szCs w:val="22"/>
        </w:rPr>
        <w:t>y</w:t>
      </w:r>
      <w:r w:rsidR="006B0F85">
        <w:rPr>
          <w:rFonts w:ascii="Palatino Linotype" w:hAnsi="Palatino Linotype"/>
          <w:sz w:val="22"/>
          <w:szCs w:val="22"/>
        </w:rPr>
        <w:t xml:space="preserve">) </w:t>
      </w:r>
      <w:r w:rsidRPr="003F0816">
        <w:rPr>
          <w:rFonts w:ascii="Palatino Linotype" w:hAnsi="Palatino Linotype"/>
          <w:sz w:val="22"/>
          <w:szCs w:val="22"/>
        </w:rPr>
        <w:t xml:space="preserve">component of the </w:t>
      </w:r>
      <w:r w:rsidR="00386D54" w:rsidRPr="003F0816">
        <w:rPr>
          <w:rFonts w:ascii="Palatino Linotype" w:hAnsi="Palatino Linotype"/>
          <w:sz w:val="22"/>
          <w:szCs w:val="22"/>
        </w:rPr>
        <w:t xml:space="preserve">heart’s </w:t>
      </w:r>
      <w:r w:rsidRPr="003F0816">
        <w:rPr>
          <w:rFonts w:ascii="Palatino Linotype" w:hAnsi="Palatino Linotype"/>
          <w:sz w:val="22"/>
          <w:szCs w:val="22"/>
        </w:rPr>
        <w:t>dipole moment.</w:t>
      </w:r>
    </w:p>
    <w:p w14:paraId="54939C1B" w14:textId="1FB1734C" w:rsidR="003F0816" w:rsidRDefault="003F0816"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4"/>
          <w:szCs w:val="24"/>
        </w:rPr>
      </w:pPr>
    </w:p>
    <w:p w14:paraId="75A0FF47" w14:textId="77777777" w:rsidR="00135762" w:rsidRDefault="00135762"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4"/>
          <w:szCs w:val="24"/>
        </w:rPr>
      </w:pPr>
    </w:p>
    <w:p w14:paraId="0497BB36" w14:textId="3C6E2A60" w:rsidR="002A7074" w:rsidRDefault="002A707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6B0F85">
        <w:rPr>
          <w:rFonts w:ascii="Palatino Linotype" w:hAnsi="Palatino Linotype"/>
          <w:sz w:val="22"/>
          <w:szCs w:val="22"/>
        </w:rPr>
        <w:t xml:space="preserve">You will measure Lead I and Lead II potential differences vs. time simultaneously, and from these data determine the </w:t>
      </w:r>
      <w:r w:rsidR="0004072D" w:rsidRPr="006B0F85">
        <w:rPr>
          <w:rFonts w:ascii="Palatino Linotype" w:hAnsi="Palatino Linotype"/>
          <w:sz w:val="22"/>
          <w:szCs w:val="22"/>
        </w:rPr>
        <w:t>trajectory of the</w:t>
      </w:r>
      <w:r w:rsidRPr="006B0F85">
        <w:rPr>
          <w:rFonts w:ascii="Palatino Linotype" w:hAnsi="Palatino Linotype"/>
          <w:sz w:val="22"/>
          <w:szCs w:val="22"/>
        </w:rPr>
        <w:t xml:space="preserve"> dipole moment of the heart. An example of clinical Lea</w:t>
      </w:r>
      <w:r w:rsidR="00F05D88" w:rsidRPr="006B0F85">
        <w:rPr>
          <w:rFonts w:ascii="Palatino Linotype" w:hAnsi="Palatino Linotype"/>
          <w:sz w:val="22"/>
          <w:szCs w:val="22"/>
        </w:rPr>
        <w:t xml:space="preserve">d II data </w:t>
      </w:r>
      <w:proofErr w:type="gramStart"/>
      <w:r w:rsidR="00F05D88" w:rsidRPr="006B0F85">
        <w:rPr>
          <w:rFonts w:ascii="Palatino Linotype" w:hAnsi="Palatino Linotype"/>
          <w:sz w:val="22"/>
          <w:szCs w:val="22"/>
        </w:rPr>
        <w:t>are</w:t>
      </w:r>
      <w:proofErr w:type="gramEnd"/>
      <w:r w:rsidR="00F05D88" w:rsidRPr="006B0F85">
        <w:rPr>
          <w:rFonts w:ascii="Palatino Linotype" w:hAnsi="Palatino Linotype"/>
          <w:sz w:val="22"/>
          <w:szCs w:val="22"/>
        </w:rPr>
        <w:t xml:space="preserve"> shown in Figure 3: this is a graph of potential difference vs time.</w:t>
      </w:r>
    </w:p>
    <w:p w14:paraId="695C67C9" w14:textId="77777777" w:rsidR="00135762" w:rsidRPr="006B0F85" w:rsidRDefault="00135762"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p>
    <w:p w14:paraId="4BF5C2A2" w14:textId="77777777" w:rsidR="006B5E44" w:rsidRDefault="00125D18"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4"/>
          <w:szCs w:val="24"/>
        </w:rPr>
      </w:pPr>
      <w:bookmarkStart w:id="41" w:name="OLE_LINK37"/>
      <w:r>
        <w:rPr>
          <w:noProof/>
        </w:rPr>
        <w:drawing>
          <wp:anchor distT="0" distB="0" distL="114300" distR="114300" simplePos="0" relativeHeight="251661312" behindDoc="0" locked="0" layoutInCell="1" allowOverlap="1" wp14:anchorId="427B1CA9" wp14:editId="08076886">
            <wp:simplePos x="0" y="0"/>
            <wp:positionH relativeFrom="column">
              <wp:posOffset>864235</wp:posOffset>
            </wp:positionH>
            <wp:positionV relativeFrom="paragraph">
              <wp:posOffset>150495</wp:posOffset>
            </wp:positionV>
            <wp:extent cx="4064000" cy="901700"/>
            <wp:effectExtent l="0" t="0" r="0" b="0"/>
            <wp:wrapSquare wrapText="bothSides"/>
            <wp:docPr id="69" name="Picture 69" descr="normal_ECG_cropp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normal_ECG_croppe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40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8ADA6" w14:textId="77777777" w:rsidR="006B5E44" w:rsidRDefault="006B5E4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4"/>
          <w:szCs w:val="24"/>
        </w:rPr>
      </w:pPr>
    </w:p>
    <w:p w14:paraId="4F6A8941" w14:textId="77777777" w:rsidR="006B5E44" w:rsidRDefault="006B5E4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4"/>
          <w:szCs w:val="24"/>
        </w:rPr>
      </w:pPr>
    </w:p>
    <w:p w14:paraId="4520552F" w14:textId="77777777" w:rsidR="006B5E44" w:rsidRDefault="006B5E4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4"/>
          <w:szCs w:val="24"/>
        </w:rPr>
      </w:pPr>
    </w:p>
    <w:p w14:paraId="0470CC5C" w14:textId="77777777" w:rsidR="006B5E44" w:rsidRDefault="006B5E4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4"/>
          <w:szCs w:val="24"/>
        </w:rPr>
      </w:pPr>
    </w:p>
    <w:p w14:paraId="765CA88E" w14:textId="77777777" w:rsidR="006B5E44" w:rsidRDefault="006B5E4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4"/>
          <w:szCs w:val="24"/>
        </w:rPr>
      </w:pPr>
    </w:p>
    <w:p w14:paraId="5BBB4632" w14:textId="77777777" w:rsidR="002A7074" w:rsidRPr="006F03B6" w:rsidRDefault="002A707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outlineLvl w:val="0"/>
        <w:rPr>
          <w:rFonts w:ascii="Palatino Linotype" w:hAnsi="Palatino Linotype"/>
        </w:rPr>
      </w:pPr>
      <w:r w:rsidRPr="006F03B6">
        <w:rPr>
          <w:rFonts w:ascii="Palatino Linotype" w:hAnsi="Palatino Linotype"/>
        </w:rPr>
        <w:t>Figure 3: Clinical Lead II ECG data</w:t>
      </w:r>
    </w:p>
    <w:bookmarkEnd w:id="41"/>
    <w:p w14:paraId="7C524256" w14:textId="18939395" w:rsidR="006B5E44" w:rsidRPr="00F81A23" w:rsidRDefault="00A422E7" w:rsidP="00F81A23">
      <w:pPr>
        <w:rPr>
          <w:rFonts w:ascii="Avenir Roman" w:hAnsi="Avenir Roman"/>
          <w:b/>
          <w:bCs/>
          <w:sz w:val="24"/>
          <w:szCs w:val="24"/>
        </w:rPr>
      </w:pPr>
      <w:r w:rsidRPr="00F81A23">
        <w:rPr>
          <w:rFonts w:ascii="Palatino Linotype" w:hAnsi="Palatino Linotype"/>
          <w:b/>
          <w:smallCaps/>
          <w:sz w:val="24"/>
          <w:szCs w:val="24"/>
        </w:rPr>
        <w:br w:type="page"/>
      </w:r>
      <w:bookmarkStart w:id="42" w:name="OLE_LINK44"/>
      <w:bookmarkStart w:id="43" w:name="OLE_LINK45"/>
      <w:r w:rsidR="00F81A23" w:rsidRPr="00F81A23">
        <w:rPr>
          <w:rFonts w:ascii="Avenir Roman" w:hAnsi="Avenir Roman"/>
          <w:b/>
          <w:smallCaps/>
          <w:sz w:val="24"/>
          <w:szCs w:val="24"/>
        </w:rPr>
        <w:lastRenderedPageBreak/>
        <w:t xml:space="preserve">III. </w:t>
      </w:r>
      <w:r w:rsidR="00F81A23" w:rsidRPr="00F81A23">
        <w:rPr>
          <w:rFonts w:ascii="Avenir Roman" w:hAnsi="Avenir Roman"/>
          <w:b/>
          <w:smallCaps/>
          <w:sz w:val="24"/>
          <w:szCs w:val="24"/>
        </w:rPr>
        <w:tab/>
      </w:r>
      <w:r w:rsidR="00536EBC" w:rsidRPr="00F81A23">
        <w:rPr>
          <w:rFonts w:ascii="Avenir Roman" w:hAnsi="Avenir Roman"/>
          <w:b/>
          <w:bCs/>
          <w:sz w:val="24"/>
          <w:szCs w:val="24"/>
        </w:rPr>
        <w:t>Relating</w:t>
      </w:r>
      <w:r w:rsidR="0004379F" w:rsidRPr="00F81A23">
        <w:rPr>
          <w:rFonts w:ascii="Avenir Roman" w:hAnsi="Avenir Roman"/>
          <w:b/>
          <w:bCs/>
          <w:sz w:val="24"/>
          <w:szCs w:val="24"/>
        </w:rPr>
        <w:t xml:space="preserve"> </w:t>
      </w:r>
      <w:bookmarkEnd w:id="42"/>
      <w:bookmarkEnd w:id="43"/>
      <w:r w:rsidR="006F03B6" w:rsidRPr="00F81A23">
        <w:rPr>
          <w:rFonts w:ascii="Avenir Roman" w:hAnsi="Avenir Roman"/>
          <w:b/>
          <w:bCs/>
          <w:sz w:val="24"/>
          <w:szCs w:val="24"/>
        </w:rPr>
        <w:t xml:space="preserve">key features of </w:t>
      </w:r>
      <w:r w:rsidR="0004379F" w:rsidRPr="00F81A23">
        <w:rPr>
          <w:rFonts w:ascii="Avenir Roman" w:hAnsi="Avenir Roman"/>
          <w:b/>
          <w:bCs/>
          <w:sz w:val="24"/>
          <w:szCs w:val="24"/>
        </w:rPr>
        <w:t xml:space="preserve">ECG </w:t>
      </w:r>
      <w:r w:rsidR="00536EBC" w:rsidRPr="00F81A23">
        <w:rPr>
          <w:rFonts w:ascii="Avenir Roman" w:hAnsi="Avenir Roman"/>
          <w:b/>
          <w:bCs/>
          <w:sz w:val="24"/>
          <w:szCs w:val="24"/>
        </w:rPr>
        <w:t>data to the heart’s activity</w:t>
      </w:r>
    </w:p>
    <w:p w14:paraId="11315A9D" w14:textId="77777777" w:rsidR="006F03B6" w:rsidRDefault="005E3210"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6F03B6">
        <w:rPr>
          <w:rFonts w:ascii="Palatino Linotype" w:hAnsi="Palatino Linotype"/>
          <w:sz w:val="22"/>
          <w:szCs w:val="22"/>
        </w:rPr>
        <w:t xml:space="preserve">Figure 4 shows a schematic of a single cycle with the different features labeled </w:t>
      </w:r>
      <w:r w:rsidR="00C810ED" w:rsidRPr="006F03B6">
        <w:rPr>
          <w:rFonts w:ascii="Palatino Linotype" w:hAnsi="Palatino Linotype"/>
          <w:sz w:val="22"/>
          <w:szCs w:val="22"/>
        </w:rPr>
        <w:t>with</w:t>
      </w:r>
      <w:r w:rsidRPr="006F03B6">
        <w:rPr>
          <w:rFonts w:ascii="Palatino Linotype" w:hAnsi="Palatino Linotype"/>
          <w:sz w:val="22"/>
          <w:szCs w:val="22"/>
        </w:rPr>
        <w:t xml:space="preserve"> electrocardiography nomenclature. </w:t>
      </w:r>
      <w:r w:rsidR="006F03B6">
        <w:rPr>
          <w:rFonts w:ascii="Palatino Linotype" w:hAnsi="Palatino Linotype"/>
          <w:sz w:val="22"/>
          <w:szCs w:val="22"/>
        </w:rPr>
        <w:t>As discussed in detail in the reading, e</w:t>
      </w:r>
      <w:r w:rsidR="00254F57" w:rsidRPr="006F03B6">
        <w:rPr>
          <w:rFonts w:ascii="Palatino Linotype" w:hAnsi="Palatino Linotype"/>
          <w:sz w:val="22"/>
          <w:szCs w:val="22"/>
        </w:rPr>
        <w:t xml:space="preserve">ach cycle </w:t>
      </w:r>
      <w:r w:rsidR="00214580" w:rsidRPr="006F03B6">
        <w:rPr>
          <w:rFonts w:ascii="Palatino Linotype" w:hAnsi="Palatino Linotype"/>
          <w:sz w:val="22"/>
          <w:szCs w:val="22"/>
        </w:rPr>
        <w:t>comes from</w:t>
      </w:r>
      <w:r w:rsidR="00254F57" w:rsidRPr="006F03B6">
        <w:rPr>
          <w:rFonts w:ascii="Palatino Linotype" w:hAnsi="Palatino Linotype"/>
          <w:sz w:val="22"/>
          <w:szCs w:val="22"/>
        </w:rPr>
        <w:t xml:space="preserve"> a single contraction of the heart. </w:t>
      </w:r>
      <w:r w:rsidRPr="006F03B6">
        <w:rPr>
          <w:rFonts w:ascii="Palatino Linotype" w:hAnsi="Palatino Linotype"/>
          <w:sz w:val="22"/>
          <w:szCs w:val="22"/>
        </w:rPr>
        <w:t xml:space="preserve">The peak labeled P </w:t>
      </w:r>
      <w:r w:rsidR="008E3310" w:rsidRPr="006F03B6">
        <w:rPr>
          <w:rFonts w:ascii="Palatino Linotype" w:hAnsi="Palatino Linotype"/>
          <w:sz w:val="22"/>
          <w:szCs w:val="22"/>
        </w:rPr>
        <w:t xml:space="preserve">shows </w:t>
      </w:r>
      <w:r w:rsidRPr="006F03B6">
        <w:rPr>
          <w:rFonts w:ascii="Palatino Linotype" w:hAnsi="Palatino Linotype"/>
          <w:sz w:val="22"/>
          <w:szCs w:val="22"/>
        </w:rPr>
        <w:t xml:space="preserve">the depolarization </w:t>
      </w:r>
      <w:r w:rsidR="008E3310" w:rsidRPr="006F03B6">
        <w:rPr>
          <w:rFonts w:ascii="Palatino Linotype" w:hAnsi="Palatino Linotype"/>
          <w:sz w:val="22"/>
          <w:szCs w:val="22"/>
        </w:rPr>
        <w:t xml:space="preserve">spreading </w:t>
      </w:r>
      <w:r w:rsidRPr="006F03B6">
        <w:rPr>
          <w:rFonts w:ascii="Palatino Linotype" w:hAnsi="Palatino Linotype"/>
          <w:sz w:val="22"/>
          <w:szCs w:val="22"/>
        </w:rPr>
        <w:t>across the smaller ch</w:t>
      </w:r>
      <w:r w:rsidR="000F4E0B" w:rsidRPr="006F03B6">
        <w:rPr>
          <w:rFonts w:ascii="Palatino Linotype" w:hAnsi="Palatino Linotype"/>
          <w:sz w:val="22"/>
          <w:szCs w:val="22"/>
        </w:rPr>
        <w:t>ambers of the heart (the atria);</w:t>
      </w:r>
      <w:r w:rsidRPr="006F03B6">
        <w:rPr>
          <w:rFonts w:ascii="Palatino Linotype" w:hAnsi="Palatino Linotype"/>
          <w:sz w:val="22"/>
          <w:szCs w:val="22"/>
        </w:rPr>
        <w:t xml:space="preserve"> </w:t>
      </w:r>
      <w:r w:rsidR="000F4E0B" w:rsidRPr="006F03B6">
        <w:rPr>
          <w:rFonts w:ascii="Palatino Linotype" w:hAnsi="Palatino Linotype"/>
          <w:sz w:val="22"/>
          <w:szCs w:val="22"/>
        </w:rPr>
        <w:t xml:space="preserve">it </w:t>
      </w:r>
      <w:r w:rsidRPr="006F03B6">
        <w:rPr>
          <w:rFonts w:ascii="Palatino Linotype" w:hAnsi="Palatino Linotype"/>
          <w:sz w:val="22"/>
          <w:szCs w:val="22"/>
        </w:rPr>
        <w:t xml:space="preserve">is small because the atria </w:t>
      </w:r>
      <w:r w:rsidR="000F4E0B" w:rsidRPr="006F03B6">
        <w:rPr>
          <w:rFonts w:ascii="Palatino Linotype" w:hAnsi="Palatino Linotype"/>
          <w:sz w:val="22"/>
          <w:szCs w:val="22"/>
        </w:rPr>
        <w:t xml:space="preserve">contain only </w:t>
      </w:r>
      <w:r w:rsidRPr="006F03B6">
        <w:rPr>
          <w:rFonts w:ascii="Palatino Linotype" w:hAnsi="Palatino Linotype"/>
          <w:sz w:val="22"/>
          <w:szCs w:val="22"/>
        </w:rPr>
        <w:t>a small fraction of the muscle mass of the heart</w:t>
      </w:r>
      <w:r w:rsidR="009657CB" w:rsidRPr="006F03B6">
        <w:rPr>
          <w:rFonts w:ascii="Palatino Linotype" w:hAnsi="Palatino Linotype"/>
          <w:sz w:val="22"/>
          <w:szCs w:val="22"/>
        </w:rPr>
        <w:t xml:space="preserve"> (see image at the end of the lab manual)</w:t>
      </w:r>
      <w:r w:rsidRPr="006F03B6">
        <w:rPr>
          <w:rFonts w:ascii="Palatino Linotype" w:hAnsi="Palatino Linotype"/>
          <w:sz w:val="22"/>
          <w:szCs w:val="22"/>
        </w:rPr>
        <w:t>.</w:t>
      </w:r>
    </w:p>
    <w:p w14:paraId="7AC7EA7B" w14:textId="25AA4BF9" w:rsidR="00BC6A27" w:rsidRPr="006F03B6" w:rsidRDefault="005E3210"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6F03B6">
        <w:rPr>
          <w:rFonts w:ascii="Palatino Linotype" w:hAnsi="Palatino Linotype"/>
          <w:sz w:val="22"/>
          <w:szCs w:val="22"/>
        </w:rPr>
        <w:t xml:space="preserve"> </w:t>
      </w:r>
    </w:p>
    <w:p w14:paraId="627B59A8" w14:textId="10F320AD" w:rsidR="00BC6A27" w:rsidRDefault="005E3210"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6F03B6">
        <w:rPr>
          <w:rFonts w:ascii="Palatino Linotype" w:hAnsi="Palatino Linotype"/>
          <w:sz w:val="22"/>
          <w:szCs w:val="22"/>
        </w:rPr>
        <w:t xml:space="preserve">The interval from Q to S, called the “QRS complex,” comes from contraction of the large chambers (ventricles) of the heart; these chambers accomplish most of the pumping. On at least one of the leads, the QRS complex </w:t>
      </w:r>
      <w:r w:rsidR="006F03B6">
        <w:rPr>
          <w:rFonts w:ascii="Palatino Linotype" w:hAnsi="Palatino Linotype"/>
          <w:sz w:val="22"/>
          <w:szCs w:val="22"/>
        </w:rPr>
        <w:t>is almost always</w:t>
      </w:r>
      <w:r w:rsidRPr="006F03B6">
        <w:rPr>
          <w:rFonts w:ascii="Palatino Linotype" w:hAnsi="Palatino Linotype"/>
          <w:sz w:val="22"/>
          <w:szCs w:val="22"/>
        </w:rPr>
        <w:t xml:space="preserve"> the largest feature in the ECG. </w:t>
      </w:r>
    </w:p>
    <w:p w14:paraId="737FFC57" w14:textId="77777777" w:rsidR="006F03B6" w:rsidRPr="006F03B6" w:rsidRDefault="006F03B6"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p>
    <w:p w14:paraId="6A336BDE" w14:textId="481A05D5" w:rsidR="005E3210" w:rsidRPr="006F03B6" w:rsidRDefault="005E3210"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6F03B6">
        <w:rPr>
          <w:rFonts w:ascii="Palatino Linotype" w:hAnsi="Palatino Linotype"/>
          <w:sz w:val="22"/>
          <w:szCs w:val="22"/>
        </w:rPr>
        <w:t xml:space="preserve">Finally, the T peak is associated with the repolarization, or recharging, of the ventricles in preparation for the next cycle. (Repolarization of the atria occurs during the contraction of the ventricles and </w:t>
      </w:r>
      <w:r w:rsidR="00BC6A27" w:rsidRPr="006F03B6">
        <w:rPr>
          <w:rFonts w:ascii="Palatino Linotype" w:hAnsi="Palatino Linotype"/>
          <w:sz w:val="22"/>
          <w:szCs w:val="22"/>
        </w:rPr>
        <w:t xml:space="preserve">is hidden </w:t>
      </w:r>
      <w:r w:rsidR="00EF0303">
        <w:rPr>
          <w:rFonts w:ascii="Palatino Linotype" w:hAnsi="Palatino Linotype"/>
          <w:sz w:val="22"/>
          <w:szCs w:val="22"/>
        </w:rPr>
        <w:t>in</w:t>
      </w:r>
      <w:r w:rsidR="00BC6A27" w:rsidRPr="006F03B6">
        <w:rPr>
          <w:rFonts w:ascii="Palatino Linotype" w:hAnsi="Palatino Linotype"/>
          <w:sz w:val="22"/>
          <w:szCs w:val="22"/>
        </w:rPr>
        <w:t xml:space="preserve"> the QRS complex.) </w:t>
      </w:r>
      <w:r w:rsidR="0036656A">
        <w:rPr>
          <w:rFonts w:ascii="Palatino Linotype" w:hAnsi="Palatino Linotype"/>
          <w:sz w:val="22"/>
          <w:szCs w:val="22"/>
        </w:rPr>
        <w:t xml:space="preserve">During repolarization, the </w:t>
      </w:r>
      <w:r w:rsidR="006641E1">
        <w:rPr>
          <w:rFonts w:ascii="Palatino Linotype" w:hAnsi="Palatino Linotype"/>
          <w:sz w:val="22"/>
          <w:szCs w:val="22"/>
        </w:rPr>
        <w:t xml:space="preserve">membrane charge state goes back to the resting state (negative on the inside, positive on the outside) by means of a moving wave of repolarization. As repolarization involves positive charge moving out rather than in, </w:t>
      </w:r>
      <w:r w:rsidR="005D7624">
        <w:rPr>
          <w:rFonts w:ascii="Palatino Linotype" w:hAnsi="Palatino Linotype"/>
          <w:sz w:val="22"/>
          <w:szCs w:val="22"/>
        </w:rPr>
        <w:t xml:space="preserve">the </w:t>
      </w:r>
      <w:r w:rsidR="006641E1">
        <w:rPr>
          <w:rFonts w:ascii="Palatino Linotype" w:hAnsi="Palatino Linotype"/>
          <w:sz w:val="22"/>
          <w:szCs w:val="22"/>
        </w:rPr>
        <w:t>moving dipole moment</w:t>
      </w:r>
      <w:r w:rsidR="005D7624">
        <w:rPr>
          <w:rFonts w:ascii="Palatino Linotype" w:hAnsi="Palatino Linotype"/>
          <w:sz w:val="22"/>
          <w:szCs w:val="22"/>
        </w:rPr>
        <w:t xml:space="preserve"> of a repolarizing fiber is opposite to that of a depolarizing fiber</w:t>
      </w:r>
      <w:r w:rsidR="006641E1">
        <w:rPr>
          <w:rFonts w:ascii="Palatino Linotype" w:hAnsi="Palatino Linotype"/>
          <w:sz w:val="22"/>
          <w:szCs w:val="22"/>
        </w:rPr>
        <w:t>.</w:t>
      </w:r>
    </w:p>
    <w:bookmarkStart w:id="44" w:name="OLE_LINK56"/>
    <w:bookmarkStart w:id="45" w:name="OLE_LINK57"/>
    <w:bookmarkStart w:id="46" w:name="OLE_LINK38"/>
    <w:p w14:paraId="51BE1311" w14:textId="77777777" w:rsidR="005E3210" w:rsidRPr="006B5E44" w:rsidRDefault="00125D18" w:rsidP="006B5E44">
      <w:pPr>
        <w:pStyle w:val="Header"/>
        <w:tabs>
          <w:tab w:val="left" w:pos="360"/>
          <w:tab w:val="left" w:pos="6480"/>
        </w:tabs>
        <w:rPr>
          <w:rFonts w:ascii="Palatino Linotype" w:hAnsi="Palatino Linotype"/>
          <w:sz w:val="24"/>
          <w:szCs w:val="24"/>
        </w:rPr>
      </w:pPr>
      <w:r w:rsidRPr="006B5E44">
        <w:rPr>
          <w:rFonts w:ascii="Palatino Linotype" w:hAnsi="Palatino Linotype"/>
          <w:noProof/>
          <w:sz w:val="24"/>
          <w:szCs w:val="24"/>
        </w:rPr>
        <mc:AlternateContent>
          <mc:Choice Requires="wps">
            <w:drawing>
              <wp:anchor distT="0" distB="0" distL="114300" distR="114300" simplePos="0" relativeHeight="251656192" behindDoc="0" locked="0" layoutInCell="0" allowOverlap="1" wp14:anchorId="1F418A17" wp14:editId="305B4AAE">
                <wp:simplePos x="0" y="0"/>
                <wp:positionH relativeFrom="column">
                  <wp:posOffset>1554480</wp:posOffset>
                </wp:positionH>
                <wp:positionV relativeFrom="paragraph">
                  <wp:posOffset>67310</wp:posOffset>
                </wp:positionV>
                <wp:extent cx="2133600" cy="800100"/>
                <wp:effectExtent l="0" t="0" r="0" b="0"/>
                <wp:wrapNone/>
                <wp:docPr id="1"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800100"/>
                        </a:xfrm>
                        <a:custGeom>
                          <a:avLst/>
                          <a:gdLst>
                            <a:gd name="T0" fmla="*/ 0 w 3360"/>
                            <a:gd name="T1" fmla="*/ 1060 h 1260"/>
                            <a:gd name="T2" fmla="*/ 440 w 3360"/>
                            <a:gd name="T3" fmla="*/ 1040 h 1260"/>
                            <a:gd name="T4" fmla="*/ 560 w 3360"/>
                            <a:gd name="T5" fmla="*/ 960 h 1260"/>
                            <a:gd name="T6" fmla="*/ 620 w 3360"/>
                            <a:gd name="T7" fmla="*/ 940 h 1260"/>
                            <a:gd name="T8" fmla="*/ 680 w 3360"/>
                            <a:gd name="T9" fmla="*/ 980 h 1260"/>
                            <a:gd name="T10" fmla="*/ 700 w 3360"/>
                            <a:gd name="T11" fmla="*/ 1040 h 1260"/>
                            <a:gd name="T12" fmla="*/ 1100 w 3360"/>
                            <a:gd name="T13" fmla="*/ 1100 h 1260"/>
                            <a:gd name="T14" fmla="*/ 1160 w 3360"/>
                            <a:gd name="T15" fmla="*/ 1120 h 1260"/>
                            <a:gd name="T16" fmla="*/ 1180 w 3360"/>
                            <a:gd name="T17" fmla="*/ 1180 h 1260"/>
                            <a:gd name="T18" fmla="*/ 1220 w 3360"/>
                            <a:gd name="T19" fmla="*/ 1120 h 1260"/>
                            <a:gd name="T20" fmla="*/ 1300 w 3360"/>
                            <a:gd name="T21" fmla="*/ 860 h 1260"/>
                            <a:gd name="T22" fmla="*/ 1400 w 3360"/>
                            <a:gd name="T23" fmla="*/ 0 h 1260"/>
                            <a:gd name="T24" fmla="*/ 1440 w 3360"/>
                            <a:gd name="T25" fmla="*/ 240 h 1260"/>
                            <a:gd name="T26" fmla="*/ 1540 w 3360"/>
                            <a:gd name="T27" fmla="*/ 1000 h 1260"/>
                            <a:gd name="T28" fmla="*/ 1580 w 3360"/>
                            <a:gd name="T29" fmla="*/ 1260 h 1260"/>
                            <a:gd name="T30" fmla="*/ 1680 w 3360"/>
                            <a:gd name="T31" fmla="*/ 1100 h 1260"/>
                            <a:gd name="T32" fmla="*/ 2220 w 3360"/>
                            <a:gd name="T33" fmla="*/ 1080 h 1260"/>
                            <a:gd name="T34" fmla="*/ 2340 w 3360"/>
                            <a:gd name="T35" fmla="*/ 1040 h 1260"/>
                            <a:gd name="T36" fmla="*/ 2460 w 3360"/>
                            <a:gd name="T37" fmla="*/ 960 h 1260"/>
                            <a:gd name="T38" fmla="*/ 2660 w 3360"/>
                            <a:gd name="T39" fmla="*/ 900 h 1260"/>
                            <a:gd name="T40" fmla="*/ 2720 w 3360"/>
                            <a:gd name="T41" fmla="*/ 940 h 1260"/>
                            <a:gd name="T42" fmla="*/ 2760 w 3360"/>
                            <a:gd name="T43" fmla="*/ 1000 h 1260"/>
                            <a:gd name="T44" fmla="*/ 2880 w 3360"/>
                            <a:gd name="T45" fmla="*/ 1080 h 1260"/>
                            <a:gd name="T46" fmla="*/ 3000 w 3360"/>
                            <a:gd name="T47" fmla="*/ 1120 h 1260"/>
                            <a:gd name="T48" fmla="*/ 3360 w 3360"/>
                            <a:gd name="T49" fmla="*/ 1100 h 1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60" h="1260">
                              <a:moveTo>
                                <a:pt x="0" y="1060"/>
                              </a:moveTo>
                              <a:cubicBezTo>
                                <a:pt x="111" y="1097"/>
                                <a:pt x="334" y="1049"/>
                                <a:pt x="440" y="1040"/>
                              </a:cubicBezTo>
                              <a:cubicBezTo>
                                <a:pt x="583" y="992"/>
                                <a:pt x="410" y="1060"/>
                                <a:pt x="560" y="960"/>
                              </a:cubicBezTo>
                              <a:cubicBezTo>
                                <a:pt x="578" y="948"/>
                                <a:pt x="600" y="947"/>
                                <a:pt x="620" y="940"/>
                              </a:cubicBezTo>
                              <a:cubicBezTo>
                                <a:pt x="640" y="953"/>
                                <a:pt x="665" y="961"/>
                                <a:pt x="680" y="980"/>
                              </a:cubicBezTo>
                              <a:cubicBezTo>
                                <a:pt x="693" y="996"/>
                                <a:pt x="683" y="1028"/>
                                <a:pt x="700" y="1040"/>
                              </a:cubicBezTo>
                              <a:cubicBezTo>
                                <a:pt x="785" y="1101"/>
                                <a:pt x="1052" y="1097"/>
                                <a:pt x="1100" y="1100"/>
                              </a:cubicBezTo>
                              <a:cubicBezTo>
                                <a:pt x="1120" y="1107"/>
                                <a:pt x="1145" y="1105"/>
                                <a:pt x="1160" y="1120"/>
                              </a:cubicBezTo>
                              <a:cubicBezTo>
                                <a:pt x="1175" y="1135"/>
                                <a:pt x="1159" y="1180"/>
                                <a:pt x="1180" y="1180"/>
                              </a:cubicBezTo>
                              <a:cubicBezTo>
                                <a:pt x="1204" y="1180"/>
                                <a:pt x="1210" y="1142"/>
                                <a:pt x="1220" y="1120"/>
                              </a:cubicBezTo>
                              <a:cubicBezTo>
                                <a:pt x="1256" y="1039"/>
                                <a:pt x="1279" y="946"/>
                                <a:pt x="1300" y="860"/>
                              </a:cubicBezTo>
                              <a:cubicBezTo>
                                <a:pt x="1316" y="568"/>
                                <a:pt x="1359" y="290"/>
                                <a:pt x="1400" y="0"/>
                              </a:cubicBezTo>
                              <a:cubicBezTo>
                                <a:pt x="1443" y="129"/>
                                <a:pt x="1407" y="6"/>
                                <a:pt x="1440" y="240"/>
                              </a:cubicBezTo>
                              <a:cubicBezTo>
                                <a:pt x="1476" y="493"/>
                                <a:pt x="1510" y="746"/>
                                <a:pt x="1540" y="1000"/>
                              </a:cubicBezTo>
                              <a:cubicBezTo>
                                <a:pt x="1568" y="1239"/>
                                <a:pt x="1537" y="1131"/>
                                <a:pt x="1580" y="1260"/>
                              </a:cubicBezTo>
                              <a:cubicBezTo>
                                <a:pt x="1628" y="1117"/>
                                <a:pt x="1585" y="1163"/>
                                <a:pt x="1680" y="1100"/>
                              </a:cubicBezTo>
                              <a:cubicBezTo>
                                <a:pt x="1853" y="1158"/>
                                <a:pt x="2047" y="1132"/>
                                <a:pt x="2220" y="1080"/>
                              </a:cubicBezTo>
                              <a:cubicBezTo>
                                <a:pt x="2260" y="1068"/>
                                <a:pt x="2305" y="1063"/>
                                <a:pt x="2340" y="1040"/>
                              </a:cubicBezTo>
                              <a:cubicBezTo>
                                <a:pt x="2380" y="1013"/>
                                <a:pt x="2460" y="960"/>
                                <a:pt x="2460" y="960"/>
                              </a:cubicBezTo>
                              <a:cubicBezTo>
                                <a:pt x="2529" y="857"/>
                                <a:pt x="2539" y="876"/>
                                <a:pt x="2660" y="900"/>
                              </a:cubicBezTo>
                              <a:cubicBezTo>
                                <a:pt x="2680" y="913"/>
                                <a:pt x="2703" y="923"/>
                                <a:pt x="2720" y="940"/>
                              </a:cubicBezTo>
                              <a:cubicBezTo>
                                <a:pt x="2737" y="957"/>
                                <a:pt x="2742" y="984"/>
                                <a:pt x="2760" y="1000"/>
                              </a:cubicBezTo>
                              <a:cubicBezTo>
                                <a:pt x="2796" y="1032"/>
                                <a:pt x="2840" y="1053"/>
                                <a:pt x="2880" y="1080"/>
                              </a:cubicBezTo>
                              <a:cubicBezTo>
                                <a:pt x="2915" y="1103"/>
                                <a:pt x="3000" y="1120"/>
                                <a:pt x="3000" y="1120"/>
                              </a:cubicBezTo>
                              <a:cubicBezTo>
                                <a:pt x="3155" y="1068"/>
                                <a:pt x="3039" y="1100"/>
                                <a:pt x="3360" y="1100"/>
                              </a:cubicBezTo>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2220F" id="Freeform 63" o:spid="_x0000_s1026" style="position:absolute;margin-left:122.4pt;margin-top:5.3pt;width:168pt;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0,12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" o:allowincell="f" path="m,1060v111,37,334,-11,440,-20c583,992,410,1060,560,960v18,-12,40,-13,60,-20c640,953,665,961,680,980v13,16,3,48,20,60c785,1101,1052,1097,1100,1100v20,7,45,5,60,20c1175,1135,1159,1180,1180,1180v24,,30,-38,40,-60c1256,1039,1279,946,1300,860,1316,568,1359,290,1400,v43,129,7,6,40,240c1476,493,1510,746,1540,1000v28,239,-3,131,40,260c1628,1117,1585,1163,1680,1100v173,58,367,32,540,-20c2260,1068,2305,1063,2340,1040v40,-27,120,-80,120,-80c2529,857,2539,876,2660,900v20,13,43,23,60,40c2737,957,2742,984,2760,1000v36,32,80,53,120,80c2915,1103,3000,1120,3000,1120v155,-52,39,-20,360,-20e" filled="f">
                <v:path arrowok="t" o:connecttype="custom" o:connectlocs="0,673100;279400,660400;355600,609600;393700,596900;431800,622300;444500,660400;698500,698500;736600,711200;749300,749300;774700,711200;825500,546100;889000,0;914400,152400;977900,635000;1003300,800100;1066800,698500;1409700,685800;1485900,660400;1562100,609600;1689100,571500;1727200,596900;1752600,635000;1828800,685800;1905000,711200;2133600,698500" o:connectangles="0,0,0,0,0,0,0,0,0,0,0,0,0,0,0,0,0,0,0,0,0,0,0,0,0"/>
              </v:shape>
            </w:pict>
          </mc:Fallback>
        </mc:AlternateContent>
      </w:r>
    </w:p>
    <w:p w14:paraId="03EE50D7" w14:textId="77777777" w:rsidR="005E3210" w:rsidRPr="006B5E44" w:rsidRDefault="005E3210" w:rsidP="006B5E44">
      <w:pPr>
        <w:pStyle w:val="Header"/>
        <w:tabs>
          <w:tab w:val="left" w:pos="360"/>
          <w:tab w:val="left" w:pos="6480"/>
        </w:tabs>
        <w:rPr>
          <w:rFonts w:ascii="Palatino Linotype" w:hAnsi="Palatino Linotype"/>
          <w:sz w:val="24"/>
          <w:szCs w:val="24"/>
        </w:rPr>
      </w:pPr>
    </w:p>
    <w:p w14:paraId="689FFD87" w14:textId="77777777" w:rsidR="005E3210" w:rsidRPr="006B5E44" w:rsidRDefault="005E3210" w:rsidP="006B5E44">
      <w:pPr>
        <w:pStyle w:val="Header"/>
        <w:tabs>
          <w:tab w:val="left" w:pos="360"/>
          <w:tab w:val="left" w:pos="6480"/>
        </w:tabs>
        <w:rPr>
          <w:rFonts w:ascii="Palatino Linotype" w:hAnsi="Palatino Linotype"/>
          <w:sz w:val="24"/>
          <w:szCs w:val="24"/>
        </w:rPr>
      </w:pPr>
    </w:p>
    <w:p w14:paraId="5CCE1170" w14:textId="77777777" w:rsidR="005E3210" w:rsidRPr="006B5E44" w:rsidRDefault="005E3210" w:rsidP="006B5E44">
      <w:pPr>
        <w:pStyle w:val="Header"/>
        <w:tabs>
          <w:tab w:val="left" w:pos="360"/>
          <w:tab w:val="left" w:pos="6480"/>
        </w:tabs>
        <w:rPr>
          <w:rFonts w:ascii="Palatino Linotype" w:hAnsi="Palatino Linotype"/>
          <w:sz w:val="24"/>
          <w:szCs w:val="24"/>
        </w:rPr>
      </w:pPr>
    </w:p>
    <w:p w14:paraId="687FD704" w14:textId="77777777" w:rsidR="005E3210" w:rsidRPr="006B5E44" w:rsidRDefault="00125D18" w:rsidP="006B5E44">
      <w:pPr>
        <w:pStyle w:val="Header"/>
        <w:tabs>
          <w:tab w:val="left" w:pos="360"/>
          <w:tab w:val="left" w:pos="6480"/>
        </w:tabs>
        <w:rPr>
          <w:rFonts w:ascii="Palatino Linotype" w:hAnsi="Palatino Linotype"/>
          <w:sz w:val="24"/>
          <w:szCs w:val="24"/>
        </w:rPr>
      </w:pPr>
      <w:r w:rsidRPr="006B5E44">
        <w:rPr>
          <w:rFonts w:ascii="Palatino Linotype" w:hAnsi="Palatino Linotype"/>
          <w:noProof/>
          <w:sz w:val="24"/>
          <w:szCs w:val="24"/>
        </w:rPr>
        <mc:AlternateContent>
          <mc:Choice Requires="wps">
            <w:drawing>
              <wp:anchor distT="0" distB="0" distL="114300" distR="114300" simplePos="0" relativeHeight="251659264" behindDoc="0" locked="0" layoutInCell="0" allowOverlap="1" wp14:anchorId="394CC323" wp14:editId="50E6EBF5">
                <wp:simplePos x="0" y="0"/>
                <wp:positionH relativeFrom="column">
                  <wp:posOffset>3200400</wp:posOffset>
                </wp:positionH>
                <wp:positionV relativeFrom="paragraph">
                  <wp:posOffset>103505</wp:posOffset>
                </wp:positionV>
                <wp:extent cx="0" cy="274320"/>
                <wp:effectExtent l="63500" t="25400" r="25400" b="5080"/>
                <wp:wrapNone/>
                <wp:docPr id="2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6B478" id="Line 6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8.15pt" to="252pt,2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" o:allowincell="f">
                <v:stroke endarrow="block"/>
                <o:lock v:ext="edit" shapetype="f"/>
              </v:line>
            </w:pict>
          </mc:Fallback>
        </mc:AlternateContent>
      </w:r>
      <w:r w:rsidRPr="006B5E44">
        <w:rPr>
          <w:rFonts w:ascii="Palatino Linotype" w:hAnsi="Palatino Linotype"/>
          <w:noProof/>
          <w:sz w:val="24"/>
          <w:szCs w:val="24"/>
        </w:rPr>
        <mc:AlternateContent>
          <mc:Choice Requires="wps">
            <w:drawing>
              <wp:anchor distT="0" distB="0" distL="114300" distR="114300" simplePos="0" relativeHeight="251658240" behindDoc="0" locked="0" layoutInCell="0" allowOverlap="1" wp14:anchorId="45F6F277" wp14:editId="2DC09E9E">
                <wp:simplePos x="0" y="0"/>
                <wp:positionH relativeFrom="column">
                  <wp:posOffset>2468880</wp:posOffset>
                </wp:positionH>
                <wp:positionV relativeFrom="paragraph">
                  <wp:posOffset>103505</wp:posOffset>
                </wp:positionV>
                <wp:extent cx="0" cy="274320"/>
                <wp:effectExtent l="63500" t="25400" r="25400" b="5080"/>
                <wp:wrapNone/>
                <wp:docPr id="2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AA10A" id="Line 65"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4pt,8.15pt" to="194.4pt,2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" o:allowincell="f">
                <v:stroke endarrow="block"/>
                <o:lock v:ext="edit" shapetype="f"/>
              </v:line>
            </w:pict>
          </mc:Fallback>
        </mc:AlternateContent>
      </w:r>
      <w:r w:rsidRPr="006B5E44">
        <w:rPr>
          <w:rFonts w:ascii="Palatino Linotype" w:hAnsi="Palatino Linotype"/>
          <w:noProof/>
          <w:sz w:val="24"/>
          <w:szCs w:val="24"/>
        </w:rPr>
        <mc:AlternateContent>
          <mc:Choice Requires="wps">
            <w:drawing>
              <wp:anchor distT="0" distB="0" distL="114300" distR="114300" simplePos="0" relativeHeight="251657216" behindDoc="0" locked="0" layoutInCell="0" allowOverlap="1" wp14:anchorId="5191CFA4" wp14:editId="61D7A1EA">
                <wp:simplePos x="0" y="0"/>
                <wp:positionH relativeFrom="column">
                  <wp:posOffset>1920240</wp:posOffset>
                </wp:positionH>
                <wp:positionV relativeFrom="paragraph">
                  <wp:posOffset>103505</wp:posOffset>
                </wp:positionV>
                <wp:extent cx="0" cy="274320"/>
                <wp:effectExtent l="63500" t="25400" r="25400" b="5080"/>
                <wp:wrapNone/>
                <wp:docPr id="2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62419" id="Line 64"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8.15pt" to="151.2pt,2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" o:allowincell="f">
                <v:stroke endarrow="block"/>
                <o:lock v:ext="edit" shapetype="f"/>
              </v:line>
            </w:pict>
          </mc:Fallback>
        </mc:AlternateContent>
      </w:r>
    </w:p>
    <w:p w14:paraId="0B68B2C9" w14:textId="77777777" w:rsidR="005E3210" w:rsidRPr="006B5E44" w:rsidRDefault="005E3210" w:rsidP="006B5E44">
      <w:pPr>
        <w:pStyle w:val="Header"/>
        <w:tabs>
          <w:tab w:val="left" w:pos="360"/>
          <w:tab w:val="left" w:pos="6480"/>
        </w:tabs>
        <w:rPr>
          <w:rFonts w:ascii="Palatino Linotype" w:hAnsi="Palatino Linotype"/>
          <w:sz w:val="24"/>
          <w:szCs w:val="24"/>
        </w:rPr>
      </w:pPr>
    </w:p>
    <w:p w14:paraId="4A9F85F0" w14:textId="77777777" w:rsidR="005E3210" w:rsidRPr="006B5E44" w:rsidRDefault="005E3210" w:rsidP="006B5E44">
      <w:pPr>
        <w:pStyle w:val="Header"/>
        <w:tabs>
          <w:tab w:val="left" w:pos="360"/>
          <w:tab w:val="left" w:pos="6480"/>
        </w:tabs>
        <w:rPr>
          <w:rFonts w:ascii="Palatino Linotype" w:hAnsi="Palatino Linotype"/>
          <w:sz w:val="24"/>
          <w:szCs w:val="24"/>
        </w:rPr>
      </w:pPr>
    </w:p>
    <w:p w14:paraId="64E21583" w14:textId="77777777" w:rsidR="005E3210" w:rsidRPr="006B5E44" w:rsidRDefault="005E3210" w:rsidP="006B5E44">
      <w:pPr>
        <w:pStyle w:val="Header"/>
        <w:tabs>
          <w:tab w:val="left" w:pos="360"/>
          <w:tab w:val="left" w:pos="3060"/>
          <w:tab w:val="left" w:pos="3600"/>
          <w:tab w:val="left" w:pos="4950"/>
          <w:tab w:val="left" w:pos="6480"/>
        </w:tabs>
        <w:rPr>
          <w:rFonts w:ascii="Palatino Linotype" w:hAnsi="Palatino Linotype"/>
          <w:b/>
          <w:sz w:val="24"/>
          <w:szCs w:val="24"/>
        </w:rPr>
      </w:pPr>
      <w:r w:rsidRPr="006B5E44">
        <w:rPr>
          <w:rFonts w:ascii="Palatino Linotype" w:hAnsi="Palatino Linotype"/>
          <w:sz w:val="24"/>
          <w:szCs w:val="24"/>
        </w:rPr>
        <w:tab/>
      </w:r>
      <w:r w:rsidRPr="006B5E44">
        <w:rPr>
          <w:rFonts w:ascii="Palatino Linotype" w:hAnsi="Palatino Linotype"/>
          <w:sz w:val="24"/>
          <w:szCs w:val="24"/>
        </w:rPr>
        <w:tab/>
      </w:r>
      <w:r w:rsidRPr="006B5E44">
        <w:rPr>
          <w:rFonts w:ascii="Palatino Linotype" w:hAnsi="Palatino Linotype"/>
          <w:b/>
          <w:sz w:val="24"/>
          <w:szCs w:val="24"/>
        </w:rPr>
        <w:t>P</w:t>
      </w:r>
      <w:r w:rsidRPr="006B5E44">
        <w:rPr>
          <w:rFonts w:ascii="Palatino Linotype" w:hAnsi="Palatino Linotype"/>
          <w:b/>
          <w:sz w:val="24"/>
          <w:szCs w:val="24"/>
        </w:rPr>
        <w:tab/>
        <w:t>QRS</w:t>
      </w:r>
      <w:r w:rsidRPr="006B5E44">
        <w:rPr>
          <w:rFonts w:ascii="Palatino Linotype" w:hAnsi="Palatino Linotype"/>
          <w:b/>
          <w:sz w:val="24"/>
          <w:szCs w:val="24"/>
        </w:rPr>
        <w:tab/>
        <w:t>T</w:t>
      </w:r>
    </w:p>
    <w:p w14:paraId="50602DD0" w14:textId="77777777" w:rsidR="005E3210" w:rsidRPr="006F03B6" w:rsidRDefault="005E3210"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outlineLvl w:val="0"/>
        <w:rPr>
          <w:rFonts w:ascii="Palatino Linotype" w:hAnsi="Palatino Linotype"/>
        </w:rPr>
      </w:pPr>
      <w:r w:rsidRPr="006F03B6">
        <w:rPr>
          <w:rFonts w:ascii="Palatino Linotype" w:hAnsi="Palatino Linotype"/>
        </w:rPr>
        <w:t>Figure 4. Schematic of a single cycle in an electrocardiogram.</w:t>
      </w:r>
    </w:p>
    <w:bookmarkEnd w:id="44"/>
    <w:bookmarkEnd w:id="45"/>
    <w:p w14:paraId="14CA5BA2" w14:textId="77777777" w:rsidR="005E3210" w:rsidRPr="006B5E44" w:rsidRDefault="005E3210"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4"/>
          <w:szCs w:val="24"/>
        </w:rPr>
      </w:pPr>
    </w:p>
    <w:bookmarkEnd w:id="46"/>
    <w:p w14:paraId="322A0BE0" w14:textId="3F3D7D00" w:rsidR="005E3210" w:rsidRDefault="005E3210"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6F03B6">
        <w:rPr>
          <w:rFonts w:ascii="Palatino Linotype" w:hAnsi="Palatino Linotype"/>
          <w:sz w:val="22"/>
          <w:szCs w:val="22"/>
        </w:rPr>
        <w:t xml:space="preserve">The </w:t>
      </w:r>
      <w:r w:rsidR="006F03B6" w:rsidRPr="006F03B6">
        <w:rPr>
          <w:rFonts w:ascii="Palatino Linotype" w:hAnsi="Palatino Linotype"/>
          <w:sz w:val="22"/>
          <w:szCs w:val="22"/>
        </w:rPr>
        <w:t xml:space="preserve">essentially flat </w:t>
      </w:r>
      <w:r w:rsidRPr="006F03B6">
        <w:rPr>
          <w:rFonts w:ascii="Palatino Linotype" w:hAnsi="Palatino Linotype"/>
          <w:sz w:val="22"/>
          <w:szCs w:val="22"/>
        </w:rPr>
        <w:t xml:space="preserve">voltage level </w:t>
      </w:r>
      <w:r w:rsidR="006F03B6" w:rsidRPr="006F03B6">
        <w:rPr>
          <w:rFonts w:ascii="Palatino Linotype" w:hAnsi="Palatino Linotype"/>
          <w:sz w:val="22"/>
          <w:szCs w:val="22"/>
        </w:rPr>
        <w:t xml:space="preserve">between </w:t>
      </w:r>
      <w:r w:rsidRPr="006F03B6">
        <w:rPr>
          <w:rFonts w:ascii="Palatino Linotype" w:hAnsi="Palatino Linotype"/>
          <w:sz w:val="22"/>
          <w:szCs w:val="22"/>
        </w:rPr>
        <w:t>the P, QRS</w:t>
      </w:r>
      <w:r w:rsidR="006F03B6" w:rsidRPr="006F03B6">
        <w:rPr>
          <w:rFonts w:ascii="Palatino Linotype" w:hAnsi="Palatino Linotype"/>
          <w:sz w:val="22"/>
          <w:szCs w:val="22"/>
        </w:rPr>
        <w:t>,</w:t>
      </w:r>
      <w:r w:rsidRPr="006F03B6">
        <w:rPr>
          <w:rFonts w:ascii="Palatino Linotype" w:hAnsi="Palatino Linotype"/>
          <w:sz w:val="22"/>
          <w:szCs w:val="22"/>
        </w:rPr>
        <w:t xml:space="preserve"> and T features is called the </w:t>
      </w:r>
      <w:r w:rsidRPr="006F03B6">
        <w:rPr>
          <w:rFonts w:ascii="Palatino Linotype" w:hAnsi="Palatino Linotype"/>
          <w:b/>
          <w:sz w:val="22"/>
          <w:szCs w:val="22"/>
        </w:rPr>
        <w:t>baseline</w:t>
      </w:r>
      <w:r w:rsidRPr="006F03B6">
        <w:rPr>
          <w:rFonts w:ascii="Palatino Linotype" w:hAnsi="Palatino Linotype"/>
          <w:sz w:val="22"/>
          <w:szCs w:val="22"/>
        </w:rPr>
        <w:t xml:space="preserve">. </w:t>
      </w:r>
      <w:r w:rsidR="006F03B6">
        <w:rPr>
          <w:rFonts w:ascii="Palatino Linotype" w:hAnsi="Palatino Linotype"/>
          <w:sz w:val="22"/>
          <w:szCs w:val="22"/>
        </w:rPr>
        <w:t>These periods correspond to when the heart muscle is not electrically active, and hence its state of contraction or relaxation</w:t>
      </w:r>
      <w:r w:rsidR="00081823">
        <w:rPr>
          <w:rFonts w:ascii="Palatino Linotype" w:hAnsi="Palatino Linotype"/>
          <w:sz w:val="22"/>
          <w:szCs w:val="22"/>
        </w:rPr>
        <w:t xml:space="preserve"> is not changing</w:t>
      </w:r>
      <w:r w:rsidR="006F03B6">
        <w:rPr>
          <w:rFonts w:ascii="Palatino Linotype" w:hAnsi="Palatino Linotype"/>
          <w:sz w:val="22"/>
          <w:szCs w:val="22"/>
        </w:rPr>
        <w:t>.</w:t>
      </w:r>
      <w:r w:rsidRPr="006F03B6">
        <w:rPr>
          <w:rFonts w:ascii="Palatino Linotype" w:hAnsi="Palatino Linotype"/>
          <w:sz w:val="22"/>
          <w:szCs w:val="22"/>
        </w:rPr>
        <w:t xml:space="preserve"> </w:t>
      </w:r>
    </w:p>
    <w:p w14:paraId="34F13F8B" w14:textId="261F8978" w:rsidR="00013652" w:rsidRDefault="00013652"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p>
    <w:p w14:paraId="22E98F7F" w14:textId="0CFCCC5E" w:rsidR="00013652" w:rsidRPr="00013652" w:rsidRDefault="00013652"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i/>
          <w:sz w:val="22"/>
          <w:szCs w:val="22"/>
        </w:rPr>
      </w:pPr>
      <w:r w:rsidRPr="00013652">
        <w:rPr>
          <w:rFonts w:ascii="Palatino Linotype" w:hAnsi="Palatino Linotype"/>
          <w:i/>
          <w:sz w:val="22"/>
          <w:szCs w:val="22"/>
        </w:rPr>
        <w:t>Discussion question</w:t>
      </w:r>
      <w:r w:rsidR="00CF1FDB">
        <w:rPr>
          <w:rFonts w:ascii="Palatino Linotype" w:hAnsi="Palatino Linotype"/>
          <w:i/>
          <w:sz w:val="22"/>
          <w:szCs w:val="22"/>
        </w:rPr>
        <w:t xml:space="preserve"> 1</w:t>
      </w:r>
      <w:r w:rsidRPr="00013652">
        <w:rPr>
          <w:rFonts w:ascii="Palatino Linotype" w:hAnsi="Palatino Linotype"/>
          <w:i/>
          <w:sz w:val="22"/>
          <w:szCs w:val="22"/>
        </w:rPr>
        <w:t xml:space="preserve">: </w:t>
      </w:r>
    </w:p>
    <w:p w14:paraId="7ABA99BC" w14:textId="3C16B653" w:rsidR="00797F96" w:rsidRDefault="00013652"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 xml:space="preserve">Based on what you </w:t>
      </w:r>
      <w:r w:rsidR="0071117C">
        <w:rPr>
          <w:rFonts w:ascii="Palatino Linotype" w:hAnsi="Palatino Linotype"/>
          <w:sz w:val="22"/>
          <w:szCs w:val="22"/>
        </w:rPr>
        <w:t>have learned</w:t>
      </w:r>
      <w:r>
        <w:rPr>
          <w:rFonts w:ascii="Palatino Linotype" w:hAnsi="Palatino Linotype"/>
          <w:sz w:val="22"/>
          <w:szCs w:val="22"/>
        </w:rPr>
        <w:t xml:space="preserve"> about electrocardiography from the reading and this lab</w:t>
      </w:r>
      <w:r w:rsidR="00DB4221">
        <w:rPr>
          <w:rFonts w:ascii="Palatino Linotype" w:hAnsi="Palatino Linotype"/>
          <w:sz w:val="22"/>
          <w:szCs w:val="22"/>
        </w:rPr>
        <w:t xml:space="preserve"> so far</w:t>
      </w:r>
      <w:r>
        <w:rPr>
          <w:rFonts w:ascii="Palatino Linotype" w:hAnsi="Palatino Linotype"/>
          <w:sz w:val="22"/>
          <w:szCs w:val="22"/>
        </w:rPr>
        <w:t xml:space="preserve">, </w:t>
      </w:r>
      <w:r w:rsidR="00EF0303">
        <w:rPr>
          <w:rFonts w:ascii="Palatino Linotype" w:hAnsi="Palatino Linotype"/>
          <w:sz w:val="22"/>
          <w:szCs w:val="22"/>
        </w:rPr>
        <w:t>what is</w:t>
      </w:r>
      <w:r>
        <w:rPr>
          <w:rFonts w:ascii="Palatino Linotype" w:hAnsi="Palatino Linotype"/>
          <w:sz w:val="22"/>
          <w:szCs w:val="22"/>
        </w:rPr>
        <w:t xml:space="preserve"> surprising about the T wave portion of the schematic shown in Figure 4? Do you have any ideas for how to explain this surprising aspect? (Don’t worry if you don’t </w:t>
      </w:r>
      <w:r w:rsidR="00DB4221">
        <w:rPr>
          <w:rFonts w:ascii="Palatino Linotype" w:hAnsi="Palatino Linotype"/>
          <w:sz w:val="22"/>
          <w:szCs w:val="22"/>
        </w:rPr>
        <w:t>have such ideas</w:t>
      </w:r>
      <w:r w:rsidR="00797F96">
        <w:rPr>
          <w:rFonts w:ascii="Palatino Linotype" w:hAnsi="Palatino Linotype"/>
          <w:sz w:val="22"/>
          <w:szCs w:val="22"/>
        </w:rPr>
        <w:t xml:space="preserve"> but see what you can come up with</w:t>
      </w:r>
      <w:r>
        <w:rPr>
          <w:rFonts w:ascii="Palatino Linotype" w:hAnsi="Palatino Linotype"/>
          <w:sz w:val="22"/>
          <w:szCs w:val="22"/>
        </w:rPr>
        <w:t xml:space="preserve">!) </w:t>
      </w:r>
    </w:p>
    <w:p w14:paraId="59092038" w14:textId="77777777" w:rsidR="00797F96" w:rsidRDefault="00797F96"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p>
    <w:p w14:paraId="70755D42" w14:textId="63A8AD31" w:rsidR="00013652" w:rsidRPr="00256336" w:rsidRDefault="00013652"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i/>
          <w:sz w:val="22"/>
          <w:szCs w:val="22"/>
        </w:rPr>
      </w:pPr>
      <w:r w:rsidRPr="00256336">
        <w:rPr>
          <w:rFonts w:ascii="Palatino Linotype" w:hAnsi="Palatino Linotype"/>
          <w:i/>
          <w:sz w:val="22"/>
          <w:szCs w:val="22"/>
        </w:rPr>
        <w:t xml:space="preserve">After discussing this with your lab table, check with your instructor and record a summary of your discussion in your notebook.  </w:t>
      </w:r>
    </w:p>
    <w:p w14:paraId="121668CB" w14:textId="54C6211A" w:rsidR="005E3210" w:rsidRDefault="005E3210"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4"/>
          <w:szCs w:val="24"/>
        </w:rPr>
      </w:pPr>
    </w:p>
    <w:p w14:paraId="2E70601A" w14:textId="77777777" w:rsidR="004F62CA" w:rsidRDefault="004F62CA">
      <w:pPr>
        <w:rPr>
          <w:rFonts w:ascii="Avenir Heavy" w:hAnsi="Avenir Heavy"/>
          <w:b/>
          <w:bCs/>
          <w:sz w:val="24"/>
          <w:szCs w:val="24"/>
        </w:rPr>
      </w:pPr>
      <w:bookmarkStart w:id="47" w:name="OLE_LINK42"/>
      <w:bookmarkStart w:id="48" w:name="OLE_LINK43"/>
      <w:r>
        <w:rPr>
          <w:rFonts w:ascii="Avenir Heavy" w:hAnsi="Avenir Heavy"/>
          <w:b/>
          <w:bCs/>
          <w:sz w:val="24"/>
          <w:szCs w:val="24"/>
        </w:rPr>
        <w:br w:type="page"/>
      </w:r>
    </w:p>
    <w:p w14:paraId="38A7B123" w14:textId="295EA1C2" w:rsidR="00551E50" w:rsidRPr="00B102F7" w:rsidRDefault="00B102F7" w:rsidP="00B102F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Avenir Heavy" w:hAnsi="Avenir Heavy"/>
          <w:b/>
          <w:bCs/>
          <w:sz w:val="24"/>
          <w:szCs w:val="24"/>
        </w:rPr>
      </w:pPr>
      <w:r>
        <w:rPr>
          <w:rFonts w:ascii="Avenir Heavy" w:hAnsi="Avenir Heavy"/>
          <w:b/>
          <w:bCs/>
          <w:sz w:val="24"/>
          <w:szCs w:val="24"/>
        </w:rPr>
        <w:lastRenderedPageBreak/>
        <w:t xml:space="preserve">IV. </w:t>
      </w:r>
      <w:r>
        <w:rPr>
          <w:rFonts w:ascii="Avenir Heavy" w:hAnsi="Avenir Heavy"/>
          <w:b/>
          <w:bCs/>
          <w:sz w:val="24"/>
          <w:szCs w:val="24"/>
        </w:rPr>
        <w:tab/>
      </w:r>
      <w:r w:rsidR="002A1E82" w:rsidRPr="00B102F7">
        <w:rPr>
          <w:rFonts w:ascii="Avenir Heavy" w:hAnsi="Avenir Heavy"/>
          <w:b/>
          <w:bCs/>
          <w:sz w:val="24"/>
          <w:szCs w:val="24"/>
        </w:rPr>
        <w:t>Experiment</w:t>
      </w:r>
      <w:r w:rsidR="002A7074" w:rsidRPr="00B102F7">
        <w:rPr>
          <w:rFonts w:ascii="Avenir Heavy" w:hAnsi="Avenir Heavy"/>
          <w:b/>
          <w:bCs/>
          <w:sz w:val="24"/>
          <w:szCs w:val="24"/>
        </w:rPr>
        <w:t>: ECG measurement</w:t>
      </w:r>
      <w:bookmarkEnd w:id="47"/>
      <w:bookmarkEnd w:id="48"/>
    </w:p>
    <w:p w14:paraId="6F36FBBC" w14:textId="32A58041" w:rsidR="00ED5B81" w:rsidRPr="00ED5B81" w:rsidRDefault="00ED5B81" w:rsidP="00ED5B81">
      <w:pPr>
        <w:pStyle w:val="ListParagraph"/>
        <w:numPr>
          <w:ilvl w:val="0"/>
          <w:numId w:val="17"/>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 xml:space="preserve">Check that the </w:t>
      </w:r>
      <w:r w:rsidRPr="00ED5B81">
        <w:rPr>
          <w:rFonts w:ascii="Palatino Linotype" w:hAnsi="Palatino Linotype"/>
          <w:sz w:val="22"/>
          <w:szCs w:val="22"/>
        </w:rPr>
        <w:t xml:space="preserve">two ECG sensors </w:t>
      </w:r>
      <w:r>
        <w:rPr>
          <w:rFonts w:ascii="Palatino Linotype" w:hAnsi="Palatino Linotype"/>
          <w:sz w:val="22"/>
          <w:szCs w:val="22"/>
        </w:rPr>
        <w:t xml:space="preserve">are connected </w:t>
      </w:r>
      <w:r w:rsidRPr="00ED5B81">
        <w:rPr>
          <w:rFonts w:ascii="Palatino Linotype" w:hAnsi="Palatino Linotype"/>
          <w:sz w:val="22"/>
          <w:szCs w:val="22"/>
        </w:rPr>
        <w:t xml:space="preserve">to the </w:t>
      </w:r>
      <w:r>
        <w:rPr>
          <w:rFonts w:ascii="Palatino Linotype" w:hAnsi="Palatino Linotype"/>
          <w:sz w:val="22"/>
          <w:szCs w:val="22"/>
        </w:rPr>
        <w:t>ECG1</w:t>
      </w:r>
      <w:r w:rsidRPr="00ED5B81">
        <w:rPr>
          <w:rFonts w:ascii="Palatino Linotype" w:hAnsi="Palatino Linotype"/>
          <w:sz w:val="22"/>
          <w:szCs w:val="22"/>
        </w:rPr>
        <w:t xml:space="preserve"> and </w:t>
      </w:r>
      <w:r>
        <w:rPr>
          <w:rFonts w:ascii="Palatino Linotype" w:hAnsi="Palatino Linotype"/>
          <w:sz w:val="22"/>
          <w:szCs w:val="22"/>
        </w:rPr>
        <w:t xml:space="preserve">ECG2 </w:t>
      </w:r>
      <w:r w:rsidRPr="00ED5B81">
        <w:rPr>
          <w:rFonts w:ascii="Palatino Linotype" w:hAnsi="Palatino Linotype"/>
          <w:sz w:val="22"/>
          <w:szCs w:val="22"/>
        </w:rPr>
        <w:t>inputs on the USB interface box</w:t>
      </w:r>
      <w:r>
        <w:rPr>
          <w:rFonts w:ascii="Palatino Linotype" w:hAnsi="Palatino Linotype"/>
          <w:sz w:val="22"/>
          <w:szCs w:val="22"/>
        </w:rPr>
        <w:t xml:space="preserve"> to the computer</w:t>
      </w:r>
      <w:r w:rsidRPr="00ED5B81">
        <w:rPr>
          <w:rFonts w:ascii="Palatino Linotype" w:hAnsi="Palatino Linotype"/>
          <w:sz w:val="22"/>
          <w:szCs w:val="22"/>
        </w:rPr>
        <w:t xml:space="preserve">. </w:t>
      </w:r>
    </w:p>
    <w:p w14:paraId="2B21B27F" w14:textId="77777777" w:rsidR="00ED5B81" w:rsidRPr="00ED5B81" w:rsidRDefault="00ED5B81" w:rsidP="00ED5B81">
      <w:pPr>
        <w:pStyle w:val="ListParagraph"/>
        <w:numPr>
          <w:ilvl w:val="0"/>
          <w:numId w:val="17"/>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ED5B81">
        <w:rPr>
          <w:rFonts w:ascii="Palatino Linotype" w:hAnsi="Palatino Linotype"/>
          <w:sz w:val="22"/>
          <w:szCs w:val="22"/>
        </w:rPr>
        <w:t xml:space="preserve">Decide which member of your lab group will be the “patient.” </w:t>
      </w:r>
    </w:p>
    <w:p w14:paraId="6E6E1DF3" w14:textId="55AC7DA0" w:rsidR="002A7074" w:rsidRPr="00081823" w:rsidRDefault="002A7074" w:rsidP="00551E50">
      <w:pPr>
        <w:numPr>
          <w:ilvl w:val="0"/>
          <w:numId w:val="17"/>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081823">
        <w:rPr>
          <w:rFonts w:ascii="Palatino Linotype" w:hAnsi="Palatino Linotype"/>
          <w:sz w:val="22"/>
          <w:szCs w:val="22"/>
        </w:rPr>
        <w:t xml:space="preserve">Before attaching the </w:t>
      </w:r>
      <w:r w:rsidR="007F68A3" w:rsidRPr="00ED5B81">
        <w:rPr>
          <w:rFonts w:ascii="Palatino Linotype" w:hAnsi="Palatino Linotype"/>
          <w:sz w:val="22"/>
          <w:szCs w:val="22"/>
        </w:rPr>
        <w:t xml:space="preserve">sticky gel </w:t>
      </w:r>
      <w:r w:rsidRPr="00081823">
        <w:rPr>
          <w:rFonts w:ascii="Palatino Linotype" w:hAnsi="Palatino Linotype"/>
          <w:sz w:val="22"/>
          <w:szCs w:val="22"/>
        </w:rPr>
        <w:t>electrodes</w:t>
      </w:r>
      <w:r w:rsidR="00ED5B81">
        <w:rPr>
          <w:rFonts w:ascii="Palatino Linotype" w:hAnsi="Palatino Linotype"/>
          <w:sz w:val="22"/>
          <w:szCs w:val="22"/>
        </w:rPr>
        <w:t xml:space="preserve"> to the “patient</w:t>
      </w:r>
      <w:r w:rsidRPr="00081823">
        <w:rPr>
          <w:rFonts w:ascii="Palatino Linotype" w:hAnsi="Palatino Linotype"/>
          <w:sz w:val="22"/>
          <w:szCs w:val="22"/>
        </w:rPr>
        <w:t>,</w:t>
      </w:r>
      <w:r w:rsidR="00ED5B81">
        <w:rPr>
          <w:rFonts w:ascii="Palatino Linotype" w:hAnsi="Palatino Linotype"/>
          <w:sz w:val="22"/>
          <w:szCs w:val="22"/>
        </w:rPr>
        <w:t>”</w:t>
      </w:r>
      <w:r w:rsidRPr="00081823">
        <w:rPr>
          <w:rFonts w:ascii="Palatino Linotype" w:hAnsi="Palatino Linotype"/>
          <w:sz w:val="22"/>
          <w:szCs w:val="22"/>
        </w:rPr>
        <w:t xml:space="preserve"> use alcohol wipes or soap and water to clean the skin</w:t>
      </w:r>
      <w:r w:rsidR="00D727AD" w:rsidRPr="00081823">
        <w:rPr>
          <w:rFonts w:ascii="Palatino Linotype" w:hAnsi="Palatino Linotype"/>
          <w:sz w:val="22"/>
          <w:szCs w:val="22"/>
        </w:rPr>
        <w:t xml:space="preserve"> at the four electrode positions </w:t>
      </w:r>
      <w:r w:rsidR="000B7B34">
        <w:rPr>
          <w:rFonts w:ascii="Palatino Linotype" w:hAnsi="Palatino Linotype"/>
          <w:sz w:val="22"/>
          <w:szCs w:val="22"/>
        </w:rPr>
        <w:t xml:space="preserve">marked on Figure 1 </w:t>
      </w:r>
      <w:r w:rsidR="00D727AD" w:rsidRPr="00081823">
        <w:rPr>
          <w:rFonts w:ascii="Palatino Linotype" w:hAnsi="Palatino Linotype"/>
          <w:sz w:val="22"/>
          <w:szCs w:val="22"/>
        </w:rPr>
        <w:t xml:space="preserve">(right and left ankles and right and left </w:t>
      </w:r>
      <w:r w:rsidR="00ED5B81">
        <w:rPr>
          <w:rFonts w:ascii="Palatino Linotype" w:hAnsi="Palatino Linotype"/>
          <w:sz w:val="22"/>
          <w:szCs w:val="22"/>
        </w:rPr>
        <w:t xml:space="preserve">inside of </w:t>
      </w:r>
      <w:r w:rsidR="00D727AD" w:rsidRPr="00081823">
        <w:rPr>
          <w:rFonts w:ascii="Palatino Linotype" w:hAnsi="Palatino Linotype"/>
          <w:sz w:val="22"/>
          <w:szCs w:val="22"/>
        </w:rPr>
        <w:t>elbows</w:t>
      </w:r>
      <w:r w:rsidR="00ED5B81">
        <w:rPr>
          <w:rFonts w:ascii="Palatino Linotype" w:hAnsi="Palatino Linotype"/>
          <w:sz w:val="22"/>
          <w:szCs w:val="22"/>
        </w:rPr>
        <w:t>,</w:t>
      </w:r>
      <w:r w:rsidR="00D727AD" w:rsidRPr="00081823">
        <w:rPr>
          <w:rFonts w:ascii="Palatino Linotype" w:hAnsi="Palatino Linotype"/>
          <w:sz w:val="22"/>
          <w:szCs w:val="22"/>
        </w:rPr>
        <w:t xml:space="preserve"> or wrists</w:t>
      </w:r>
      <w:r w:rsidR="00ED5B81">
        <w:rPr>
          <w:rFonts w:ascii="Palatino Linotype" w:hAnsi="Palatino Linotype"/>
          <w:sz w:val="22"/>
          <w:szCs w:val="22"/>
        </w:rPr>
        <w:t xml:space="preserve"> if clothing covers elbows</w:t>
      </w:r>
      <w:r w:rsidR="00D727AD" w:rsidRPr="00081823">
        <w:rPr>
          <w:rFonts w:ascii="Palatino Linotype" w:hAnsi="Palatino Linotype"/>
          <w:sz w:val="22"/>
          <w:szCs w:val="22"/>
        </w:rPr>
        <w:t>)</w:t>
      </w:r>
      <w:r w:rsidR="00A9337A" w:rsidRPr="00081823">
        <w:rPr>
          <w:rFonts w:ascii="Palatino Linotype" w:hAnsi="Palatino Linotype"/>
          <w:sz w:val="22"/>
          <w:szCs w:val="22"/>
        </w:rPr>
        <w:t>.</w:t>
      </w:r>
      <w:r w:rsidRPr="00081823">
        <w:rPr>
          <w:rFonts w:ascii="Palatino Linotype" w:hAnsi="Palatino Linotype"/>
          <w:sz w:val="22"/>
          <w:szCs w:val="22"/>
        </w:rPr>
        <w:t xml:space="preserve"> </w:t>
      </w:r>
      <w:r w:rsidR="00A9337A" w:rsidRPr="00081823">
        <w:rPr>
          <w:rFonts w:ascii="Palatino Linotype" w:hAnsi="Palatino Linotype"/>
          <w:sz w:val="22"/>
          <w:szCs w:val="22"/>
        </w:rPr>
        <w:t>S</w:t>
      </w:r>
      <w:r w:rsidRPr="00081823">
        <w:rPr>
          <w:rFonts w:ascii="Palatino Linotype" w:hAnsi="Palatino Linotype"/>
          <w:sz w:val="22"/>
          <w:szCs w:val="22"/>
        </w:rPr>
        <w:t xml:space="preserve">kin oils </w:t>
      </w:r>
      <w:r w:rsidR="000B7B34">
        <w:rPr>
          <w:rFonts w:ascii="Palatino Linotype" w:hAnsi="Palatino Linotype"/>
          <w:sz w:val="22"/>
          <w:szCs w:val="22"/>
        </w:rPr>
        <w:t xml:space="preserve">will </w:t>
      </w:r>
      <w:r w:rsidRPr="00081823">
        <w:rPr>
          <w:rFonts w:ascii="Palatino Linotype" w:hAnsi="Palatino Linotype"/>
          <w:sz w:val="22"/>
          <w:szCs w:val="22"/>
        </w:rPr>
        <w:t xml:space="preserve">degrade electrical contact. </w:t>
      </w:r>
    </w:p>
    <w:p w14:paraId="703C8AFB" w14:textId="00D73A36" w:rsidR="00ED5B81" w:rsidRDefault="00ED5B81" w:rsidP="00551E50">
      <w:pPr>
        <w:numPr>
          <w:ilvl w:val="0"/>
          <w:numId w:val="17"/>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 xml:space="preserve">Press four </w:t>
      </w:r>
      <w:r w:rsidRPr="00ED5B81">
        <w:rPr>
          <w:rFonts w:ascii="Palatino Linotype" w:hAnsi="Palatino Linotype"/>
          <w:sz w:val="22"/>
          <w:szCs w:val="22"/>
        </w:rPr>
        <w:t>electrodes on</w:t>
      </w:r>
      <w:r>
        <w:rPr>
          <w:rFonts w:ascii="Palatino Linotype" w:hAnsi="Palatino Linotype"/>
          <w:sz w:val="22"/>
          <w:szCs w:val="22"/>
        </w:rPr>
        <w:t>to</w:t>
      </w:r>
      <w:r w:rsidRPr="00ED5B81">
        <w:rPr>
          <w:rFonts w:ascii="Palatino Linotype" w:hAnsi="Palatino Linotype"/>
          <w:sz w:val="22"/>
          <w:szCs w:val="22"/>
        </w:rPr>
        <w:t xml:space="preserve"> the </w:t>
      </w:r>
      <w:r w:rsidR="00FD7301">
        <w:rPr>
          <w:rFonts w:ascii="Palatino Linotype" w:hAnsi="Palatino Linotype"/>
          <w:sz w:val="22"/>
          <w:szCs w:val="22"/>
        </w:rPr>
        <w:t>“</w:t>
      </w:r>
      <w:r w:rsidR="007F68A3">
        <w:rPr>
          <w:rFonts w:ascii="Palatino Linotype" w:hAnsi="Palatino Linotype"/>
          <w:sz w:val="22"/>
          <w:szCs w:val="22"/>
        </w:rPr>
        <w:t>patient’s</w:t>
      </w:r>
      <w:r w:rsidR="00FD7301">
        <w:rPr>
          <w:rFonts w:ascii="Palatino Linotype" w:hAnsi="Palatino Linotype"/>
          <w:sz w:val="22"/>
          <w:szCs w:val="22"/>
        </w:rPr>
        <w:t>”</w:t>
      </w:r>
      <w:r w:rsidR="007F68A3">
        <w:rPr>
          <w:rFonts w:ascii="Palatino Linotype" w:hAnsi="Palatino Linotype"/>
          <w:sz w:val="22"/>
          <w:szCs w:val="22"/>
        </w:rPr>
        <w:t xml:space="preserve"> </w:t>
      </w:r>
      <w:r w:rsidRPr="00ED5B81">
        <w:rPr>
          <w:rFonts w:ascii="Palatino Linotype" w:hAnsi="Palatino Linotype"/>
          <w:sz w:val="22"/>
          <w:szCs w:val="22"/>
        </w:rPr>
        <w:t>skin</w:t>
      </w:r>
      <w:r w:rsidR="007F68A3">
        <w:rPr>
          <w:rFonts w:ascii="Palatino Linotype" w:hAnsi="Palatino Linotype"/>
          <w:sz w:val="22"/>
          <w:szCs w:val="22"/>
        </w:rPr>
        <w:t>, one</w:t>
      </w:r>
      <w:r w:rsidR="00C94520">
        <w:rPr>
          <w:rFonts w:ascii="Palatino Linotype" w:hAnsi="Palatino Linotype"/>
          <w:sz w:val="22"/>
          <w:szCs w:val="22"/>
        </w:rPr>
        <w:t xml:space="preserve"> each of</w:t>
      </w:r>
      <w:r>
        <w:rPr>
          <w:rFonts w:ascii="Palatino Linotype" w:hAnsi="Palatino Linotype"/>
          <w:sz w:val="22"/>
          <w:szCs w:val="22"/>
        </w:rPr>
        <w:t xml:space="preserve"> </w:t>
      </w:r>
      <w:r w:rsidR="002A7074" w:rsidRPr="00081823">
        <w:rPr>
          <w:rFonts w:ascii="Palatino Linotype" w:hAnsi="Palatino Linotype"/>
          <w:sz w:val="22"/>
          <w:szCs w:val="22"/>
        </w:rPr>
        <w:t>in the four positions</w:t>
      </w:r>
      <w:r>
        <w:rPr>
          <w:rFonts w:ascii="Palatino Linotype" w:hAnsi="Palatino Linotype"/>
          <w:sz w:val="22"/>
          <w:szCs w:val="22"/>
        </w:rPr>
        <w:t>.</w:t>
      </w:r>
      <w:r w:rsidR="002A7074" w:rsidRPr="00081823">
        <w:rPr>
          <w:rFonts w:ascii="Palatino Linotype" w:hAnsi="Palatino Linotype"/>
          <w:sz w:val="22"/>
          <w:szCs w:val="22"/>
        </w:rPr>
        <w:t xml:space="preserve"> </w:t>
      </w:r>
    </w:p>
    <w:p w14:paraId="117FF668" w14:textId="53C4B28F" w:rsidR="00892F28" w:rsidRPr="00081823" w:rsidRDefault="00ED5B81" w:rsidP="00551E50">
      <w:pPr>
        <w:numPr>
          <w:ilvl w:val="0"/>
          <w:numId w:val="17"/>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 xml:space="preserve">Connect the </w:t>
      </w:r>
      <w:r w:rsidR="00BA6D22" w:rsidRPr="00081823">
        <w:rPr>
          <w:rFonts w:ascii="Palatino Linotype" w:hAnsi="Palatino Linotype"/>
          <w:sz w:val="22"/>
          <w:szCs w:val="22"/>
        </w:rPr>
        <w:t>two</w:t>
      </w:r>
      <w:r w:rsidR="002A7074" w:rsidRPr="00081823">
        <w:rPr>
          <w:rFonts w:ascii="Palatino Linotype" w:hAnsi="Palatino Linotype"/>
          <w:sz w:val="22"/>
          <w:szCs w:val="22"/>
        </w:rPr>
        <w:t xml:space="preserve"> ECG sensors</w:t>
      </w:r>
      <w:r>
        <w:rPr>
          <w:rFonts w:ascii="Palatino Linotype" w:hAnsi="Palatino Linotype"/>
          <w:sz w:val="22"/>
          <w:szCs w:val="22"/>
        </w:rPr>
        <w:t xml:space="preserve"> to the electrodes by attaching the sensor clips to the black tags on the gel electrodes. </w:t>
      </w:r>
      <w:r w:rsidR="00892F28" w:rsidRPr="00081823">
        <w:rPr>
          <w:rFonts w:ascii="Palatino Linotype" w:hAnsi="Palatino Linotype"/>
          <w:b/>
          <w:sz w:val="22"/>
          <w:szCs w:val="22"/>
        </w:rPr>
        <w:t xml:space="preserve">To avoid confusion, </w:t>
      </w:r>
      <w:r>
        <w:rPr>
          <w:rFonts w:ascii="Palatino Linotype" w:hAnsi="Palatino Linotype"/>
          <w:b/>
          <w:sz w:val="22"/>
          <w:szCs w:val="22"/>
        </w:rPr>
        <w:t>connect</w:t>
      </w:r>
      <w:r w:rsidR="00892F28" w:rsidRPr="00081823">
        <w:rPr>
          <w:rFonts w:ascii="Palatino Linotype" w:hAnsi="Palatino Linotype"/>
          <w:b/>
          <w:sz w:val="22"/>
          <w:szCs w:val="22"/>
        </w:rPr>
        <w:t xml:space="preserve"> the sensor connected to “ECG 1” on the Vernier interface box </w:t>
      </w:r>
      <w:r>
        <w:rPr>
          <w:rFonts w:ascii="Palatino Linotype" w:hAnsi="Palatino Linotype"/>
          <w:b/>
          <w:sz w:val="22"/>
          <w:szCs w:val="22"/>
        </w:rPr>
        <w:t>in the</w:t>
      </w:r>
      <w:r w:rsidR="00892F28" w:rsidRPr="00081823">
        <w:rPr>
          <w:rFonts w:ascii="Palatino Linotype" w:hAnsi="Palatino Linotype"/>
          <w:b/>
          <w:sz w:val="22"/>
          <w:szCs w:val="22"/>
        </w:rPr>
        <w:t xml:space="preserve"> Lead I </w:t>
      </w:r>
      <w:r>
        <w:rPr>
          <w:rFonts w:ascii="Palatino Linotype" w:hAnsi="Palatino Linotype"/>
          <w:b/>
          <w:sz w:val="22"/>
          <w:szCs w:val="22"/>
        </w:rPr>
        <w:t xml:space="preserve">configuration </w:t>
      </w:r>
      <w:r w:rsidR="00892F28" w:rsidRPr="00081823">
        <w:rPr>
          <w:rFonts w:ascii="Palatino Linotype" w:hAnsi="Palatino Linotype"/>
          <w:b/>
          <w:sz w:val="22"/>
          <w:szCs w:val="22"/>
        </w:rPr>
        <w:t xml:space="preserve">and “ECG 2” </w:t>
      </w:r>
      <w:r>
        <w:rPr>
          <w:rFonts w:ascii="Palatino Linotype" w:hAnsi="Palatino Linotype"/>
          <w:b/>
          <w:sz w:val="22"/>
          <w:szCs w:val="22"/>
        </w:rPr>
        <w:t xml:space="preserve">in the </w:t>
      </w:r>
      <w:r w:rsidR="00892F28" w:rsidRPr="00081823">
        <w:rPr>
          <w:rFonts w:ascii="Palatino Linotype" w:hAnsi="Palatino Linotype"/>
          <w:b/>
          <w:sz w:val="22"/>
          <w:szCs w:val="22"/>
        </w:rPr>
        <w:t>Lead II</w:t>
      </w:r>
      <w:r>
        <w:rPr>
          <w:rFonts w:ascii="Palatino Linotype" w:hAnsi="Palatino Linotype"/>
          <w:b/>
          <w:sz w:val="22"/>
          <w:szCs w:val="22"/>
        </w:rPr>
        <w:t xml:space="preserve"> configuration </w:t>
      </w:r>
      <w:r w:rsidRPr="00ED5B81">
        <w:rPr>
          <w:rFonts w:ascii="Palatino Linotype" w:hAnsi="Palatino Linotype"/>
          <w:sz w:val="22"/>
          <w:szCs w:val="22"/>
        </w:rPr>
        <w:t xml:space="preserve">(Figure </w:t>
      </w:r>
      <w:r>
        <w:rPr>
          <w:rFonts w:ascii="Palatino Linotype" w:hAnsi="Palatino Linotype"/>
          <w:sz w:val="22"/>
          <w:szCs w:val="22"/>
        </w:rPr>
        <w:t>1</w:t>
      </w:r>
      <w:r w:rsidRPr="00ED5B81">
        <w:rPr>
          <w:rFonts w:ascii="Palatino Linotype" w:hAnsi="Palatino Linotype"/>
          <w:sz w:val="22"/>
          <w:szCs w:val="22"/>
        </w:rPr>
        <w:t>)</w:t>
      </w:r>
      <w:r w:rsidR="00892F28" w:rsidRPr="00081823">
        <w:rPr>
          <w:rFonts w:ascii="Palatino Linotype" w:hAnsi="Palatino Linotype"/>
          <w:b/>
          <w:sz w:val="22"/>
          <w:szCs w:val="22"/>
        </w:rPr>
        <w:t>.</w:t>
      </w:r>
      <w:r w:rsidR="00892F28" w:rsidRPr="00081823">
        <w:rPr>
          <w:rFonts w:ascii="Palatino Linotype" w:hAnsi="Palatino Linotype"/>
          <w:sz w:val="22"/>
          <w:szCs w:val="22"/>
        </w:rPr>
        <w:t xml:space="preserve"> </w:t>
      </w:r>
      <w:r w:rsidR="00FB433C" w:rsidRPr="00081823">
        <w:rPr>
          <w:rFonts w:ascii="Palatino Linotype" w:hAnsi="Palatino Linotype"/>
          <w:sz w:val="22"/>
          <w:szCs w:val="22"/>
        </w:rPr>
        <w:t xml:space="preserve"> </w:t>
      </w:r>
      <w:r w:rsidRPr="00ED5B81">
        <w:rPr>
          <w:rFonts w:ascii="Palatino Linotype" w:hAnsi="Palatino Linotype"/>
          <w:sz w:val="22"/>
          <w:szCs w:val="22"/>
        </w:rPr>
        <w:t>The sensor measures the potential difference between the red and green electrodes</w:t>
      </w:r>
      <w:bookmarkStart w:id="49" w:name="OLE_LINK52"/>
      <w:bookmarkStart w:id="50" w:name="OLE_LINK53"/>
      <w:r w:rsidRPr="00ED5B81">
        <w:rPr>
          <w:rFonts w:ascii="Palatino Linotype" w:hAnsi="Palatino Linotype"/>
          <w:sz w:val="22"/>
          <w:szCs w:val="22"/>
        </w:rPr>
        <w:t xml:space="preserve">, </w:t>
      </w:r>
      <w:bookmarkStart w:id="51" w:name="OLE_LINK49"/>
      <w:bookmarkStart w:id="52" w:name="OLE_LINK50"/>
      <w:bookmarkStart w:id="53" w:name="OLE_LINK51"/>
      <w:r w:rsidR="00B877D3">
        <w:rPr>
          <w:noProof/>
          <w:position w:val="-14"/>
        </w:rPr>
        <w:pict w14:anchorId="277AF3E4">
          <v:shape id="_x0000_i1081" type="#_x0000_t75" alt="" style="width:74.9pt;height:18.5pt;mso-width-percent:0;mso-height-percent:0;mso-width-percent:0;mso-height-percent:0">
            <v:imagedata r:id="rId12" o:title=""/>
          </v:shape>
        </w:pict>
      </w:r>
      <w:bookmarkEnd w:id="51"/>
      <w:bookmarkEnd w:id="52"/>
      <w:bookmarkEnd w:id="53"/>
      <w:r w:rsidRPr="00ED5B81">
        <w:rPr>
          <w:rFonts w:ascii="Palatino Linotype" w:hAnsi="Palatino Linotype"/>
          <w:sz w:val="22"/>
          <w:szCs w:val="22"/>
        </w:rPr>
        <w:t>.</w:t>
      </w:r>
      <w:bookmarkEnd w:id="49"/>
      <w:bookmarkEnd w:id="50"/>
    </w:p>
    <w:p w14:paraId="751CA275" w14:textId="16D541CF" w:rsidR="00FB433C" w:rsidRPr="00081823" w:rsidRDefault="00432FE3" w:rsidP="00551E50">
      <w:pPr>
        <w:numPr>
          <w:ilvl w:val="0"/>
          <w:numId w:val="17"/>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b/>
          <w:sz w:val="22"/>
          <w:szCs w:val="22"/>
        </w:rPr>
      </w:pPr>
      <w:bookmarkStart w:id="54" w:name="OLE_LINK34"/>
      <w:bookmarkStart w:id="55" w:name="OLE_LINK35"/>
      <w:r w:rsidRPr="00081823">
        <w:rPr>
          <w:rFonts w:ascii="Palatino Linotype" w:hAnsi="Palatino Linotype"/>
          <w:sz w:val="22"/>
          <w:szCs w:val="22"/>
        </w:rPr>
        <w:t>Check your connections against Figure 1</w:t>
      </w:r>
      <w:r w:rsidR="0082005B">
        <w:rPr>
          <w:rFonts w:ascii="Palatino Linotype" w:hAnsi="Palatino Linotype"/>
          <w:sz w:val="22"/>
          <w:szCs w:val="22"/>
        </w:rPr>
        <w:t xml:space="preserve"> (red is positive, green is negative)</w:t>
      </w:r>
      <w:r w:rsidRPr="00081823">
        <w:rPr>
          <w:rFonts w:ascii="Palatino Linotype" w:hAnsi="Palatino Linotype"/>
          <w:sz w:val="22"/>
          <w:szCs w:val="22"/>
        </w:rPr>
        <w:t xml:space="preserve"> </w:t>
      </w:r>
      <w:r w:rsidR="00FB433C" w:rsidRPr="00081823">
        <w:rPr>
          <w:rFonts w:ascii="Palatino Linotype" w:hAnsi="Palatino Linotype"/>
          <w:sz w:val="22"/>
          <w:szCs w:val="22"/>
        </w:rPr>
        <w:t xml:space="preserve">Because the black wire is the reference point </w:t>
      </w:r>
      <w:bookmarkEnd w:id="54"/>
      <w:bookmarkEnd w:id="55"/>
      <w:r w:rsidR="00FB433C" w:rsidRPr="00081823">
        <w:rPr>
          <w:rFonts w:ascii="Palatino Linotype" w:hAnsi="Palatino Linotype"/>
          <w:sz w:val="22"/>
          <w:szCs w:val="22"/>
        </w:rPr>
        <w:t xml:space="preserve">where potential is zero, </w:t>
      </w:r>
      <w:r w:rsidR="00FB433C" w:rsidRPr="00081823">
        <w:rPr>
          <w:rFonts w:ascii="Palatino Linotype" w:hAnsi="Palatino Linotype"/>
          <w:b/>
          <w:sz w:val="22"/>
          <w:szCs w:val="22"/>
        </w:rPr>
        <w:t>both black wires should be attached to the same electrode</w:t>
      </w:r>
      <w:r w:rsidR="00CD075B">
        <w:rPr>
          <w:rFonts w:ascii="Palatino Linotype" w:hAnsi="Palatino Linotype"/>
          <w:b/>
          <w:sz w:val="22"/>
          <w:szCs w:val="22"/>
        </w:rPr>
        <w:t xml:space="preserve"> on the right ankle</w:t>
      </w:r>
      <w:r w:rsidR="00FB433C" w:rsidRPr="00081823">
        <w:rPr>
          <w:rFonts w:ascii="Palatino Linotype" w:hAnsi="Palatino Linotype"/>
          <w:b/>
          <w:sz w:val="22"/>
          <w:szCs w:val="22"/>
        </w:rPr>
        <w:t xml:space="preserve">. </w:t>
      </w:r>
    </w:p>
    <w:p w14:paraId="7D701920" w14:textId="472DC1B4" w:rsidR="00ED5B81" w:rsidRPr="00081823" w:rsidRDefault="00CD075B" w:rsidP="00ED5B81">
      <w:pPr>
        <w:numPr>
          <w:ilvl w:val="0"/>
          <w:numId w:val="17"/>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Launch</w:t>
      </w:r>
      <w:r w:rsidR="00ED5B81">
        <w:rPr>
          <w:rFonts w:ascii="Palatino Linotype" w:hAnsi="Palatino Linotype"/>
          <w:sz w:val="22"/>
          <w:szCs w:val="22"/>
        </w:rPr>
        <w:t xml:space="preserve"> Logger Pro on the data analysis computer. </w:t>
      </w:r>
      <w:r w:rsidR="00ED5B81" w:rsidRPr="00081823">
        <w:rPr>
          <w:rFonts w:ascii="Palatino Linotype" w:hAnsi="Palatino Linotype"/>
          <w:sz w:val="22"/>
          <w:szCs w:val="22"/>
        </w:rPr>
        <w:t xml:space="preserve">Under Experiment </w:t>
      </w:r>
      <w:r w:rsidR="00ED5B81" w:rsidRPr="00081823">
        <w:rPr>
          <w:rFonts w:ascii="Palatino Linotype" w:hAnsi="Palatino Linotype"/>
          <w:sz w:val="22"/>
          <w:szCs w:val="22"/>
        </w:rPr>
        <w:sym w:font="Wingdings" w:char="F0E0"/>
      </w:r>
      <w:r w:rsidR="00ED5B81" w:rsidRPr="00081823">
        <w:rPr>
          <w:rFonts w:ascii="Palatino Linotype" w:hAnsi="Palatino Linotype"/>
          <w:sz w:val="22"/>
          <w:szCs w:val="22"/>
        </w:rPr>
        <w:t xml:space="preserve"> Data Collection, set the sampling rate to </w:t>
      </w:r>
      <w:r w:rsidR="009F36CF">
        <w:rPr>
          <w:rFonts w:ascii="Palatino Linotype" w:hAnsi="Palatino Linotype"/>
          <w:sz w:val="22"/>
          <w:szCs w:val="22"/>
        </w:rPr>
        <w:t>2</w:t>
      </w:r>
      <w:r w:rsidR="00ED5B81" w:rsidRPr="00081823">
        <w:rPr>
          <w:rFonts w:ascii="Palatino Linotype" w:hAnsi="Palatino Linotype"/>
          <w:sz w:val="22"/>
          <w:szCs w:val="22"/>
        </w:rPr>
        <w:t>00 samples/s</w:t>
      </w:r>
      <w:r w:rsidR="009F36CF">
        <w:rPr>
          <w:rFonts w:ascii="Palatino Linotype" w:hAnsi="Palatino Linotype"/>
          <w:sz w:val="22"/>
          <w:szCs w:val="22"/>
        </w:rPr>
        <w:t xml:space="preserve"> and </w:t>
      </w:r>
      <w:r w:rsidR="00ED5B81" w:rsidRPr="00081823">
        <w:rPr>
          <w:rFonts w:ascii="Palatino Linotype" w:hAnsi="Palatino Linotype"/>
          <w:sz w:val="22"/>
          <w:szCs w:val="22"/>
        </w:rPr>
        <w:t xml:space="preserve">the experiment duration to </w:t>
      </w:r>
      <w:r w:rsidR="009F36CF">
        <w:rPr>
          <w:rFonts w:ascii="Palatino Linotype" w:hAnsi="Palatino Linotype"/>
          <w:sz w:val="22"/>
          <w:szCs w:val="22"/>
        </w:rPr>
        <w:t>5 s</w:t>
      </w:r>
      <w:r w:rsidR="00ED5B81" w:rsidRPr="00081823">
        <w:rPr>
          <w:rFonts w:ascii="Palatino Linotype" w:hAnsi="Palatino Linotype"/>
          <w:sz w:val="22"/>
          <w:szCs w:val="22"/>
        </w:rPr>
        <w:t>.</w:t>
      </w:r>
    </w:p>
    <w:p w14:paraId="669168EC" w14:textId="77777777" w:rsidR="00F054A7" w:rsidRPr="00081823" w:rsidRDefault="002A7074" w:rsidP="00551E50">
      <w:pPr>
        <w:numPr>
          <w:ilvl w:val="0"/>
          <w:numId w:val="17"/>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b/>
          <w:sz w:val="22"/>
          <w:szCs w:val="22"/>
        </w:rPr>
      </w:pPr>
      <w:r w:rsidRPr="00081823">
        <w:rPr>
          <w:rFonts w:ascii="Palatino Linotype" w:hAnsi="Palatino Linotype"/>
          <w:b/>
          <w:sz w:val="22"/>
          <w:szCs w:val="22"/>
        </w:rPr>
        <w:t xml:space="preserve">Zero the sensors </w:t>
      </w:r>
      <w:r w:rsidR="00F054A7" w:rsidRPr="00081823">
        <w:rPr>
          <w:rFonts w:ascii="Palatino Linotype" w:hAnsi="Palatino Linotype"/>
          <w:b/>
          <w:sz w:val="22"/>
          <w:szCs w:val="22"/>
        </w:rPr>
        <w:t>(</w:t>
      </w:r>
      <w:r w:rsidR="00F054A7" w:rsidRPr="00081823">
        <w:rPr>
          <w:rFonts w:ascii="Palatino Linotype" w:hAnsi="Palatino Linotype"/>
          <w:sz w:val="22"/>
          <w:szCs w:val="22"/>
        </w:rPr>
        <w:t xml:space="preserve">Experiment </w:t>
      </w:r>
      <w:r w:rsidR="00F054A7" w:rsidRPr="00081823">
        <w:rPr>
          <w:rFonts w:ascii="Palatino Linotype" w:hAnsi="Palatino Linotype"/>
          <w:sz w:val="22"/>
          <w:szCs w:val="22"/>
        </w:rPr>
        <w:sym w:font="Wingdings" w:char="F0E0"/>
      </w:r>
      <w:r w:rsidR="00F054A7" w:rsidRPr="00081823">
        <w:rPr>
          <w:rFonts w:ascii="Palatino Linotype" w:hAnsi="Palatino Linotype"/>
          <w:sz w:val="22"/>
          <w:szCs w:val="22"/>
        </w:rPr>
        <w:t xml:space="preserve"> Zero)</w:t>
      </w:r>
      <w:r w:rsidR="0004072D" w:rsidRPr="00081823">
        <w:rPr>
          <w:rFonts w:ascii="Palatino Linotype" w:hAnsi="Palatino Linotype"/>
          <w:sz w:val="22"/>
          <w:szCs w:val="22"/>
        </w:rPr>
        <w:t>. Zeroing the sensors should bring the baseline close to zero</w:t>
      </w:r>
      <w:r w:rsidR="00C721B3" w:rsidRPr="00081823">
        <w:rPr>
          <w:rFonts w:ascii="Palatino Linotype" w:hAnsi="Palatino Linotype"/>
          <w:sz w:val="22"/>
          <w:szCs w:val="22"/>
        </w:rPr>
        <w:t>,</w:t>
      </w:r>
      <w:r w:rsidR="0004072D" w:rsidRPr="00081823">
        <w:rPr>
          <w:rFonts w:ascii="Palatino Linotype" w:hAnsi="Palatino Linotype"/>
          <w:sz w:val="22"/>
          <w:szCs w:val="22"/>
        </w:rPr>
        <w:t xml:space="preserve"> </w:t>
      </w:r>
      <w:r w:rsidR="00C721B3" w:rsidRPr="00081823">
        <w:rPr>
          <w:rFonts w:ascii="Palatino Linotype" w:hAnsi="Palatino Linotype"/>
          <w:sz w:val="22"/>
          <w:szCs w:val="22"/>
        </w:rPr>
        <w:t>though</w:t>
      </w:r>
      <w:r w:rsidR="0004072D" w:rsidRPr="00081823">
        <w:rPr>
          <w:rFonts w:ascii="Palatino Linotype" w:hAnsi="Palatino Linotype"/>
          <w:sz w:val="22"/>
          <w:szCs w:val="22"/>
        </w:rPr>
        <w:t xml:space="preserve"> it </w:t>
      </w:r>
      <w:r w:rsidR="00C721B3" w:rsidRPr="00081823">
        <w:rPr>
          <w:rFonts w:ascii="Palatino Linotype" w:hAnsi="Palatino Linotype"/>
          <w:sz w:val="22"/>
          <w:szCs w:val="22"/>
        </w:rPr>
        <w:t xml:space="preserve">may </w:t>
      </w:r>
      <w:r w:rsidR="0004072D" w:rsidRPr="00081823">
        <w:rPr>
          <w:rFonts w:ascii="Palatino Linotype" w:hAnsi="Palatino Linotype"/>
          <w:sz w:val="22"/>
          <w:szCs w:val="22"/>
        </w:rPr>
        <w:t>not be exactly zero.</w:t>
      </w:r>
    </w:p>
    <w:p w14:paraId="737320D7" w14:textId="29B421BE" w:rsidR="002A7074" w:rsidRPr="00081823" w:rsidRDefault="00CF7439" w:rsidP="00551E50">
      <w:pPr>
        <w:numPr>
          <w:ilvl w:val="0"/>
          <w:numId w:val="17"/>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081823">
        <w:rPr>
          <w:rFonts w:ascii="Palatino Linotype" w:hAnsi="Palatino Linotype"/>
          <w:b/>
          <w:sz w:val="22"/>
          <w:szCs w:val="22"/>
        </w:rPr>
        <w:t>Take</w:t>
      </w:r>
      <w:r w:rsidR="00432FE3" w:rsidRPr="00081823">
        <w:rPr>
          <w:rFonts w:ascii="Palatino Linotype" w:hAnsi="Palatino Linotype"/>
          <w:b/>
          <w:sz w:val="22"/>
          <w:szCs w:val="22"/>
        </w:rPr>
        <w:t xml:space="preserve"> data </w:t>
      </w:r>
      <w:r w:rsidR="002A7074" w:rsidRPr="00081823">
        <w:rPr>
          <w:rFonts w:ascii="Palatino Linotype" w:hAnsi="Palatino Linotype"/>
          <w:sz w:val="22"/>
          <w:szCs w:val="22"/>
        </w:rPr>
        <w:t xml:space="preserve">(press the </w:t>
      </w:r>
      <w:r w:rsidR="00292862" w:rsidRPr="00081823">
        <w:rPr>
          <w:rFonts w:ascii="Palatino Linotype" w:hAnsi="Palatino Linotype"/>
          <w:sz w:val="22"/>
          <w:szCs w:val="22"/>
        </w:rPr>
        <w:t xml:space="preserve">toolbar </w:t>
      </w:r>
      <w:r w:rsidR="002A7074" w:rsidRPr="00081823">
        <w:rPr>
          <w:rFonts w:ascii="Palatino Linotype" w:hAnsi="Palatino Linotype"/>
          <w:sz w:val="22"/>
          <w:szCs w:val="22"/>
        </w:rPr>
        <w:t>“play” button or</w:t>
      </w:r>
      <w:r w:rsidR="00F054A7" w:rsidRPr="00081823">
        <w:rPr>
          <w:rFonts w:ascii="Palatino Linotype" w:hAnsi="Palatino Linotype"/>
          <w:sz w:val="22"/>
          <w:szCs w:val="22"/>
        </w:rPr>
        <w:t xml:space="preserve"> choose </w:t>
      </w:r>
      <w:bookmarkStart w:id="56" w:name="OLE_LINK9"/>
      <w:bookmarkStart w:id="57" w:name="OLE_LINK11"/>
      <w:r w:rsidR="00F054A7" w:rsidRPr="00081823">
        <w:rPr>
          <w:rFonts w:ascii="Palatino Linotype" w:hAnsi="Palatino Linotype"/>
          <w:sz w:val="22"/>
          <w:szCs w:val="22"/>
        </w:rPr>
        <w:t xml:space="preserve">Experiment </w:t>
      </w:r>
      <w:r w:rsidR="00F054A7" w:rsidRPr="00081823">
        <w:rPr>
          <w:rFonts w:ascii="Palatino Linotype" w:hAnsi="Palatino Linotype"/>
          <w:sz w:val="22"/>
          <w:szCs w:val="22"/>
        </w:rPr>
        <w:sym w:font="Wingdings" w:char="F0E0"/>
      </w:r>
      <w:r w:rsidR="002A7074" w:rsidRPr="00081823">
        <w:rPr>
          <w:rFonts w:ascii="Palatino Linotype" w:hAnsi="Palatino Linotype"/>
          <w:sz w:val="22"/>
          <w:szCs w:val="22"/>
        </w:rPr>
        <w:t xml:space="preserve"> Start Collection)</w:t>
      </w:r>
      <w:bookmarkEnd w:id="56"/>
      <w:bookmarkEnd w:id="57"/>
      <w:r w:rsidR="002A7074" w:rsidRPr="00081823">
        <w:rPr>
          <w:rFonts w:ascii="Palatino Linotype" w:hAnsi="Palatino Linotype"/>
          <w:sz w:val="22"/>
          <w:szCs w:val="22"/>
        </w:rPr>
        <w:t xml:space="preserve">. </w:t>
      </w:r>
    </w:p>
    <w:p w14:paraId="22BFC2A8" w14:textId="77777777" w:rsidR="00551E50" w:rsidRPr="00081823" w:rsidRDefault="00551E50"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p>
    <w:p w14:paraId="319B65E6" w14:textId="77777777" w:rsidR="002A7074" w:rsidRPr="00081823" w:rsidRDefault="002A707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081823">
        <w:rPr>
          <w:rFonts w:ascii="Palatino Linotype" w:hAnsi="Palatino Linotype"/>
          <w:sz w:val="22"/>
          <w:szCs w:val="22"/>
        </w:rPr>
        <w:t>Your Lead I or Lead II data (or both) should look some</w:t>
      </w:r>
      <w:r w:rsidR="00551E50" w:rsidRPr="00081823">
        <w:rPr>
          <w:rFonts w:ascii="Palatino Linotype" w:hAnsi="Palatino Linotype"/>
          <w:sz w:val="22"/>
          <w:szCs w:val="22"/>
        </w:rPr>
        <w:t>thing like those shown in Fig.</w:t>
      </w:r>
      <w:r w:rsidRPr="00081823">
        <w:rPr>
          <w:rFonts w:ascii="Palatino Linotype" w:hAnsi="Palatino Linotype"/>
          <w:sz w:val="22"/>
          <w:szCs w:val="22"/>
        </w:rPr>
        <w:t xml:space="preserve"> 3. </w:t>
      </w:r>
    </w:p>
    <w:p w14:paraId="31A0EB3E" w14:textId="77777777" w:rsidR="00551E50" w:rsidRPr="00081823" w:rsidRDefault="00551E50"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p>
    <w:p w14:paraId="056D7654" w14:textId="6BBACD41" w:rsidR="00B70092" w:rsidRPr="00081823" w:rsidRDefault="00B70092"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081823">
        <w:rPr>
          <w:rFonts w:ascii="Palatino Linotype" w:hAnsi="Palatino Linotype"/>
          <w:sz w:val="22"/>
          <w:szCs w:val="22"/>
        </w:rPr>
        <w:t xml:space="preserve">For </w:t>
      </w:r>
      <w:r w:rsidR="00177E9A" w:rsidRPr="00081823">
        <w:rPr>
          <w:rFonts w:ascii="Palatino Linotype" w:hAnsi="Palatino Linotype"/>
          <w:sz w:val="22"/>
          <w:szCs w:val="22"/>
        </w:rPr>
        <w:t xml:space="preserve">the </w:t>
      </w:r>
      <w:r w:rsidRPr="00081823">
        <w:rPr>
          <w:rFonts w:ascii="Palatino Linotype" w:hAnsi="Palatino Linotype"/>
          <w:sz w:val="22"/>
          <w:szCs w:val="22"/>
        </w:rPr>
        <w:t xml:space="preserve">quantitative analysis of your ECG data, you </w:t>
      </w:r>
      <w:r w:rsidR="000B7B34">
        <w:rPr>
          <w:rFonts w:ascii="Palatino Linotype" w:hAnsi="Palatino Linotype"/>
          <w:sz w:val="22"/>
          <w:szCs w:val="22"/>
        </w:rPr>
        <w:t xml:space="preserve">will need </w:t>
      </w:r>
      <w:r w:rsidRPr="00081823">
        <w:rPr>
          <w:rFonts w:ascii="Palatino Linotype" w:hAnsi="Palatino Linotype"/>
          <w:sz w:val="22"/>
          <w:szCs w:val="22"/>
        </w:rPr>
        <w:t>a good data set</w:t>
      </w:r>
      <w:r w:rsidR="008834D8">
        <w:rPr>
          <w:rFonts w:ascii="Palatino Linotype" w:hAnsi="Palatino Linotype"/>
          <w:sz w:val="22"/>
          <w:szCs w:val="22"/>
        </w:rPr>
        <w:t>.</w:t>
      </w:r>
      <w:r w:rsidRPr="00081823">
        <w:rPr>
          <w:rFonts w:ascii="Palatino Linotype" w:hAnsi="Palatino Linotype"/>
          <w:sz w:val="22"/>
          <w:szCs w:val="22"/>
        </w:rPr>
        <w:t xml:space="preserve"> Specifically</w:t>
      </w:r>
      <w:r w:rsidR="000B7B34">
        <w:rPr>
          <w:rFonts w:ascii="Palatino Linotype" w:hAnsi="Palatino Linotype"/>
          <w:sz w:val="22"/>
          <w:szCs w:val="22"/>
        </w:rPr>
        <w:t>, make sure your data set has the following properties</w:t>
      </w:r>
      <w:r w:rsidR="008834D8">
        <w:rPr>
          <w:rFonts w:ascii="Palatino Linotype" w:hAnsi="Palatino Linotype"/>
          <w:sz w:val="22"/>
          <w:szCs w:val="22"/>
        </w:rPr>
        <w:t>, and retake the data if not</w:t>
      </w:r>
      <w:r w:rsidR="000B7B34">
        <w:rPr>
          <w:rFonts w:ascii="Palatino Linotype" w:hAnsi="Palatino Linotype"/>
          <w:sz w:val="22"/>
          <w:szCs w:val="22"/>
        </w:rPr>
        <w:t>:</w:t>
      </w:r>
      <w:r w:rsidRPr="00081823">
        <w:rPr>
          <w:rFonts w:ascii="Palatino Linotype" w:hAnsi="Palatino Linotype"/>
          <w:sz w:val="22"/>
          <w:szCs w:val="22"/>
        </w:rPr>
        <w:t xml:space="preserve"> </w:t>
      </w:r>
    </w:p>
    <w:p w14:paraId="53612EF5" w14:textId="77777777" w:rsidR="00551E50" w:rsidRPr="00081823" w:rsidRDefault="00551E50"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p>
    <w:p w14:paraId="525360EB" w14:textId="31F16ABA" w:rsidR="00BF5D0F" w:rsidRPr="00081823" w:rsidRDefault="00B70092" w:rsidP="00551E50">
      <w:pPr>
        <w:numPr>
          <w:ilvl w:val="0"/>
          <w:numId w:val="1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1"/>
        <w:rPr>
          <w:rFonts w:ascii="Palatino Linotype" w:hAnsi="Palatino Linotype"/>
          <w:sz w:val="22"/>
          <w:szCs w:val="22"/>
        </w:rPr>
      </w:pPr>
      <w:r w:rsidRPr="00081823">
        <w:rPr>
          <w:rFonts w:ascii="Palatino Linotype" w:hAnsi="Palatino Linotype"/>
          <w:sz w:val="22"/>
          <w:szCs w:val="22"/>
        </w:rPr>
        <w:t xml:space="preserve">The baseline of </w:t>
      </w:r>
      <w:r w:rsidR="00BF5D0F" w:rsidRPr="00081823">
        <w:rPr>
          <w:rFonts w:ascii="Palatino Linotype" w:hAnsi="Palatino Linotype"/>
          <w:sz w:val="22"/>
          <w:szCs w:val="22"/>
        </w:rPr>
        <w:t xml:space="preserve">both </w:t>
      </w:r>
      <w:r w:rsidRPr="00081823">
        <w:rPr>
          <w:rFonts w:ascii="Palatino Linotype" w:hAnsi="Palatino Linotype"/>
          <w:sz w:val="22"/>
          <w:szCs w:val="22"/>
        </w:rPr>
        <w:t>the Lead I and Lead II data (before the start of the P wave) should be zero within the noise level</w:t>
      </w:r>
      <w:r w:rsidR="008834D8">
        <w:rPr>
          <w:rFonts w:ascii="Palatino Linotype" w:hAnsi="Palatino Linotype"/>
          <w:sz w:val="22"/>
          <w:szCs w:val="22"/>
        </w:rPr>
        <w:t>.</w:t>
      </w:r>
      <w:r w:rsidRPr="00081823">
        <w:rPr>
          <w:rFonts w:ascii="Palatino Linotype" w:hAnsi="Palatino Linotype"/>
          <w:sz w:val="22"/>
          <w:szCs w:val="22"/>
        </w:rPr>
        <w:t xml:space="preserve"> </w:t>
      </w:r>
      <w:r w:rsidR="008834D8">
        <w:rPr>
          <w:rFonts w:ascii="Palatino Linotype" w:hAnsi="Palatino Linotype"/>
          <w:sz w:val="22"/>
          <w:szCs w:val="22"/>
        </w:rPr>
        <w:t>I</w:t>
      </w:r>
      <w:r w:rsidRPr="00081823">
        <w:rPr>
          <w:rFonts w:ascii="Palatino Linotype" w:hAnsi="Palatino Linotype"/>
          <w:sz w:val="22"/>
          <w:szCs w:val="22"/>
        </w:rPr>
        <w:t xml:space="preserve">f either has a nonzero baseline, either </w:t>
      </w:r>
      <w:proofErr w:type="spellStart"/>
      <w:r w:rsidRPr="00081823">
        <w:rPr>
          <w:rFonts w:ascii="Palatino Linotype" w:hAnsi="Palatino Linotype"/>
          <w:sz w:val="22"/>
          <w:szCs w:val="22"/>
        </w:rPr>
        <w:t>rezero</w:t>
      </w:r>
      <w:proofErr w:type="spellEnd"/>
      <w:r w:rsidRPr="00081823">
        <w:rPr>
          <w:rFonts w:ascii="Palatino Linotype" w:hAnsi="Palatino Linotype"/>
          <w:sz w:val="22"/>
          <w:szCs w:val="22"/>
        </w:rPr>
        <w:t xml:space="preserve"> the sensors and record new data, or create new columns of data and subtract the baseline value from the data. </w:t>
      </w:r>
    </w:p>
    <w:p w14:paraId="63B9F122" w14:textId="652A3EEE" w:rsidR="00B70092" w:rsidRPr="00081823" w:rsidRDefault="00B70092" w:rsidP="00551E50">
      <w:pPr>
        <w:numPr>
          <w:ilvl w:val="0"/>
          <w:numId w:val="1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1"/>
        <w:rPr>
          <w:rFonts w:ascii="Palatino Linotype" w:hAnsi="Palatino Linotype"/>
          <w:sz w:val="22"/>
          <w:szCs w:val="22"/>
        </w:rPr>
      </w:pPr>
      <w:r w:rsidRPr="00081823">
        <w:rPr>
          <w:rFonts w:ascii="Palatino Linotype" w:hAnsi="Palatino Linotype"/>
          <w:sz w:val="22"/>
          <w:szCs w:val="22"/>
        </w:rPr>
        <w:t xml:space="preserve">The amplitude </w:t>
      </w:r>
      <w:r w:rsidR="00013652">
        <w:rPr>
          <w:rFonts w:ascii="Palatino Linotype" w:hAnsi="Palatino Linotype"/>
          <w:sz w:val="22"/>
          <w:szCs w:val="22"/>
        </w:rPr>
        <w:t xml:space="preserve">of the signal </w:t>
      </w:r>
      <w:r w:rsidRPr="00081823">
        <w:rPr>
          <w:rFonts w:ascii="Palatino Linotype" w:hAnsi="Palatino Linotype"/>
          <w:sz w:val="22"/>
          <w:szCs w:val="22"/>
        </w:rPr>
        <w:t xml:space="preserve">on at least one lead should be a few mV and the duration of the QRS complex should be 60-80 </w:t>
      </w:r>
      <w:proofErr w:type="spellStart"/>
      <w:r w:rsidRPr="00081823">
        <w:rPr>
          <w:rFonts w:ascii="Palatino Linotype" w:hAnsi="Palatino Linotype"/>
          <w:sz w:val="22"/>
          <w:szCs w:val="22"/>
        </w:rPr>
        <w:t>ms</w:t>
      </w:r>
      <w:proofErr w:type="spellEnd"/>
      <w:r w:rsidRPr="00081823">
        <w:rPr>
          <w:rFonts w:ascii="Palatino Linotype" w:hAnsi="Palatino Linotype"/>
          <w:sz w:val="22"/>
          <w:szCs w:val="22"/>
        </w:rPr>
        <w:t>; if yours are very different, check with your lab instructor to be sure you have set up the measurement correctly. You can inspect individual data points using a cursor (Analyze</w:t>
      </w:r>
      <w:r w:rsidRPr="00081823">
        <w:rPr>
          <w:rFonts w:ascii="Palatino Linotype" w:hAnsi="Palatino Linotype"/>
          <w:sz w:val="22"/>
          <w:szCs w:val="22"/>
        </w:rPr>
        <w:sym w:font="Wingdings" w:char="F0E0"/>
      </w:r>
      <w:r w:rsidRPr="00081823">
        <w:rPr>
          <w:rFonts w:ascii="Palatino Linotype" w:hAnsi="Palatino Linotype"/>
          <w:sz w:val="22"/>
          <w:szCs w:val="22"/>
        </w:rPr>
        <w:t xml:space="preserve"> Examine; the data values under the cursor show up in the box at the upper left.) </w:t>
      </w:r>
    </w:p>
    <w:p w14:paraId="6F64966A" w14:textId="77777777" w:rsidR="00B70092" w:rsidRPr="00081823" w:rsidRDefault="00BF5D0F" w:rsidP="00551E50">
      <w:pPr>
        <w:numPr>
          <w:ilvl w:val="0"/>
          <w:numId w:val="1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081823">
        <w:rPr>
          <w:rFonts w:ascii="Palatino Linotype" w:hAnsi="Palatino Linotype"/>
          <w:sz w:val="22"/>
          <w:szCs w:val="22"/>
        </w:rPr>
        <w:t>T</w:t>
      </w:r>
      <w:r w:rsidR="00B70092" w:rsidRPr="00081823">
        <w:rPr>
          <w:rFonts w:ascii="Palatino Linotype" w:hAnsi="Palatino Linotype"/>
          <w:sz w:val="22"/>
          <w:szCs w:val="22"/>
        </w:rPr>
        <w:t xml:space="preserve">he data </w:t>
      </w:r>
      <w:r w:rsidRPr="00081823">
        <w:rPr>
          <w:rFonts w:ascii="Palatino Linotype" w:hAnsi="Palatino Linotype"/>
          <w:sz w:val="22"/>
          <w:szCs w:val="22"/>
        </w:rPr>
        <w:t>should</w:t>
      </w:r>
      <w:r w:rsidR="00B70092" w:rsidRPr="00081823">
        <w:rPr>
          <w:rFonts w:ascii="Palatino Linotype" w:hAnsi="Palatino Linotype"/>
          <w:sz w:val="22"/>
          <w:szCs w:val="22"/>
        </w:rPr>
        <w:t xml:space="preserve"> not </w:t>
      </w:r>
      <w:r w:rsidRPr="00081823">
        <w:rPr>
          <w:rFonts w:ascii="Palatino Linotype" w:hAnsi="Palatino Linotype"/>
          <w:sz w:val="22"/>
          <w:szCs w:val="22"/>
        </w:rPr>
        <w:t xml:space="preserve">be </w:t>
      </w:r>
      <w:r w:rsidR="00B70092" w:rsidRPr="00081823">
        <w:rPr>
          <w:rFonts w:ascii="Palatino Linotype" w:hAnsi="Palatino Linotype"/>
          <w:sz w:val="22"/>
          <w:szCs w:val="22"/>
        </w:rPr>
        <w:t>overly noisy (</w:t>
      </w:r>
      <w:r w:rsidRPr="00081823">
        <w:rPr>
          <w:rFonts w:ascii="Palatino Linotype" w:hAnsi="Palatino Linotype"/>
          <w:sz w:val="22"/>
          <w:szCs w:val="22"/>
        </w:rPr>
        <w:t xml:space="preserve">the P wave should be visible in at least one of the leads; </w:t>
      </w:r>
      <w:r w:rsidR="00B70092" w:rsidRPr="00081823">
        <w:rPr>
          <w:rFonts w:ascii="Palatino Linotype" w:hAnsi="Palatino Linotype"/>
          <w:sz w:val="22"/>
          <w:szCs w:val="22"/>
        </w:rPr>
        <w:t>if you’re unsure, check with your instructor)</w:t>
      </w:r>
      <w:r w:rsidRPr="00081823">
        <w:rPr>
          <w:rFonts w:ascii="Palatino Linotype" w:hAnsi="Palatino Linotype"/>
          <w:sz w:val="22"/>
          <w:szCs w:val="22"/>
        </w:rPr>
        <w:t>.</w:t>
      </w:r>
    </w:p>
    <w:p w14:paraId="00EB6463" w14:textId="77777777" w:rsidR="00551E50" w:rsidRPr="00081823" w:rsidRDefault="00551E50"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p>
    <w:p w14:paraId="6176D173" w14:textId="6DB2E45B" w:rsidR="00D20FC0" w:rsidRPr="00081823" w:rsidRDefault="00013652"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When</w:t>
      </w:r>
      <w:r w:rsidR="00892F28" w:rsidRPr="00081823">
        <w:rPr>
          <w:rFonts w:ascii="Palatino Linotype" w:hAnsi="Palatino Linotype"/>
          <w:sz w:val="22"/>
          <w:szCs w:val="22"/>
        </w:rPr>
        <w:t xml:space="preserve"> you have a good data set, </w:t>
      </w:r>
      <w:r w:rsidR="00892F28" w:rsidRPr="00081823">
        <w:rPr>
          <w:rFonts w:ascii="Palatino Linotype" w:hAnsi="Palatino Linotype"/>
          <w:b/>
          <w:sz w:val="22"/>
          <w:szCs w:val="22"/>
        </w:rPr>
        <w:t xml:space="preserve">save </w:t>
      </w:r>
      <w:r w:rsidR="00247181" w:rsidRPr="00081823">
        <w:rPr>
          <w:rFonts w:ascii="Palatino Linotype" w:hAnsi="Palatino Linotype"/>
          <w:b/>
          <w:sz w:val="22"/>
          <w:szCs w:val="22"/>
        </w:rPr>
        <w:t>your</w:t>
      </w:r>
      <w:r w:rsidR="00892F28" w:rsidRPr="00081823">
        <w:rPr>
          <w:rFonts w:ascii="Palatino Linotype" w:hAnsi="Palatino Linotype"/>
          <w:b/>
          <w:sz w:val="22"/>
          <w:szCs w:val="22"/>
        </w:rPr>
        <w:t xml:space="preserve"> data</w:t>
      </w:r>
      <w:r w:rsidR="00F76867" w:rsidRPr="00081823">
        <w:rPr>
          <w:rFonts w:ascii="Palatino Linotype" w:hAnsi="Palatino Linotype"/>
          <w:b/>
          <w:sz w:val="22"/>
          <w:szCs w:val="22"/>
        </w:rPr>
        <w:t xml:space="preserve"> </w:t>
      </w:r>
      <w:r w:rsidR="00637950" w:rsidRPr="00081823">
        <w:rPr>
          <w:rFonts w:ascii="Palatino Linotype" w:hAnsi="Palatino Linotype"/>
          <w:b/>
          <w:sz w:val="22"/>
          <w:szCs w:val="22"/>
        </w:rPr>
        <w:t xml:space="preserve">for analysis later </w:t>
      </w:r>
      <w:r w:rsidR="00F76867" w:rsidRPr="00081823">
        <w:rPr>
          <w:rFonts w:ascii="Palatino Linotype" w:hAnsi="Palatino Linotype"/>
          <w:b/>
          <w:sz w:val="22"/>
          <w:szCs w:val="22"/>
        </w:rPr>
        <w:t>and print the graph</w:t>
      </w:r>
      <w:r w:rsidR="00892F28" w:rsidRPr="00081823">
        <w:rPr>
          <w:rFonts w:ascii="Palatino Linotype" w:hAnsi="Palatino Linotype"/>
          <w:sz w:val="22"/>
          <w:szCs w:val="22"/>
        </w:rPr>
        <w:t xml:space="preserve">. </w:t>
      </w:r>
    </w:p>
    <w:p w14:paraId="1DF1B48F" w14:textId="5C339D11" w:rsidR="00D20FC0" w:rsidRPr="0095417F" w:rsidRDefault="00AA1C76"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1"/>
        <w:rPr>
          <w:rFonts w:ascii="Palatino Linotype" w:hAnsi="Palatino Linotype"/>
          <w:b/>
          <w:sz w:val="22"/>
          <w:szCs w:val="22"/>
        </w:rPr>
      </w:pPr>
      <w:r w:rsidRPr="0095417F">
        <w:rPr>
          <w:rFonts w:ascii="Palatino Linotype" w:hAnsi="Palatino Linotype"/>
          <w:b/>
          <w:sz w:val="22"/>
          <w:szCs w:val="22"/>
        </w:rPr>
        <w:lastRenderedPageBreak/>
        <w:t>Include</w:t>
      </w:r>
      <w:r w:rsidR="002A7074" w:rsidRPr="0095417F">
        <w:rPr>
          <w:rFonts w:ascii="Palatino Linotype" w:hAnsi="Palatino Linotype"/>
          <w:b/>
          <w:sz w:val="22"/>
          <w:szCs w:val="22"/>
        </w:rPr>
        <w:t xml:space="preserve"> a pri</w:t>
      </w:r>
      <w:r w:rsidRPr="0095417F">
        <w:rPr>
          <w:rFonts w:ascii="Palatino Linotype" w:hAnsi="Palatino Linotype"/>
          <w:b/>
          <w:sz w:val="22"/>
          <w:szCs w:val="22"/>
        </w:rPr>
        <w:t>ntout of your two-lead ECG data</w:t>
      </w:r>
      <w:r w:rsidR="002A7074" w:rsidRPr="0095417F">
        <w:rPr>
          <w:rFonts w:ascii="Palatino Linotype" w:hAnsi="Palatino Linotype"/>
          <w:b/>
          <w:sz w:val="22"/>
          <w:szCs w:val="22"/>
        </w:rPr>
        <w:t xml:space="preserve"> in your lab book</w:t>
      </w:r>
      <w:r w:rsidR="00C26B13">
        <w:rPr>
          <w:rFonts w:ascii="Palatino Linotype" w:hAnsi="Palatino Linotype"/>
          <w:b/>
          <w:sz w:val="22"/>
          <w:szCs w:val="22"/>
        </w:rPr>
        <w:t xml:space="preserve">. On the printout, </w:t>
      </w:r>
      <w:r w:rsidR="002A7074" w:rsidRPr="0095417F">
        <w:rPr>
          <w:rFonts w:ascii="Palatino Linotype" w:hAnsi="Palatino Linotype"/>
          <w:b/>
          <w:sz w:val="22"/>
          <w:szCs w:val="22"/>
        </w:rPr>
        <w:t xml:space="preserve">label the overall voltage amplitude and time duration of the </w:t>
      </w:r>
      <w:bookmarkStart w:id="58" w:name="OLE_LINK1"/>
      <w:bookmarkStart w:id="59" w:name="OLE_LINK2"/>
      <w:r w:rsidR="002A7074" w:rsidRPr="0095417F">
        <w:rPr>
          <w:rFonts w:ascii="Palatino Linotype" w:hAnsi="Palatino Linotype"/>
          <w:b/>
          <w:sz w:val="22"/>
          <w:szCs w:val="22"/>
        </w:rPr>
        <w:t>QRS complex on each of the two measurements</w:t>
      </w:r>
      <w:r w:rsidR="00C26B13">
        <w:rPr>
          <w:rFonts w:ascii="Palatino Linotype" w:hAnsi="Palatino Linotype"/>
          <w:b/>
          <w:sz w:val="22"/>
          <w:szCs w:val="22"/>
        </w:rPr>
        <w:t>; use the Logger Pro data tools to measure those values</w:t>
      </w:r>
      <w:r w:rsidR="002A7074" w:rsidRPr="0095417F">
        <w:rPr>
          <w:rFonts w:ascii="Palatino Linotype" w:hAnsi="Palatino Linotype"/>
          <w:b/>
          <w:sz w:val="22"/>
          <w:szCs w:val="22"/>
        </w:rPr>
        <w:t xml:space="preserve">. </w:t>
      </w:r>
      <w:bookmarkEnd w:id="58"/>
      <w:bookmarkEnd w:id="59"/>
    </w:p>
    <w:p w14:paraId="5CA88294" w14:textId="77777777" w:rsidR="002A7074" w:rsidRPr="00563517" w:rsidRDefault="002A707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16"/>
          <w:szCs w:val="16"/>
        </w:rPr>
      </w:pPr>
    </w:p>
    <w:p w14:paraId="61B7FE29" w14:textId="75750C50" w:rsidR="004258B2" w:rsidRPr="004258B2" w:rsidRDefault="007564C2"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i/>
          <w:sz w:val="22"/>
          <w:szCs w:val="22"/>
        </w:rPr>
      </w:pPr>
      <w:r w:rsidRPr="004258B2">
        <w:rPr>
          <w:rFonts w:ascii="Palatino Linotype" w:hAnsi="Palatino Linotype"/>
          <w:i/>
          <w:sz w:val="22"/>
          <w:szCs w:val="22"/>
        </w:rPr>
        <w:t>Discus</w:t>
      </w:r>
      <w:r w:rsidR="004258B2" w:rsidRPr="004258B2">
        <w:rPr>
          <w:rFonts w:ascii="Palatino Linotype" w:hAnsi="Palatino Linotype"/>
          <w:i/>
          <w:sz w:val="22"/>
          <w:szCs w:val="22"/>
        </w:rPr>
        <w:t>sion question</w:t>
      </w:r>
      <w:r w:rsidR="00CF1FDB">
        <w:rPr>
          <w:rFonts w:ascii="Palatino Linotype" w:hAnsi="Palatino Linotype"/>
          <w:i/>
          <w:sz w:val="22"/>
          <w:szCs w:val="22"/>
        </w:rPr>
        <w:t xml:space="preserve"> 2</w:t>
      </w:r>
      <w:r w:rsidRPr="004258B2">
        <w:rPr>
          <w:rFonts w:ascii="Palatino Linotype" w:hAnsi="Palatino Linotype"/>
          <w:i/>
          <w:sz w:val="22"/>
          <w:szCs w:val="22"/>
        </w:rPr>
        <w:t xml:space="preserve">: </w:t>
      </w:r>
    </w:p>
    <w:p w14:paraId="59810FE0" w14:textId="285F1808" w:rsidR="00C94520" w:rsidRDefault="003F092F"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Considering</w:t>
      </w:r>
      <w:r w:rsidR="002F7B17" w:rsidRPr="00081823">
        <w:rPr>
          <w:rFonts w:ascii="Palatino Linotype" w:hAnsi="Palatino Linotype"/>
          <w:sz w:val="22"/>
          <w:szCs w:val="22"/>
        </w:rPr>
        <w:t xml:space="preserve"> </w:t>
      </w:r>
      <w:r w:rsidR="00AD6F28">
        <w:rPr>
          <w:rFonts w:ascii="Palatino Linotype" w:hAnsi="Palatino Linotype"/>
          <w:sz w:val="22"/>
          <w:szCs w:val="22"/>
        </w:rPr>
        <w:t xml:space="preserve">how </w:t>
      </w:r>
      <w:r w:rsidR="002F7B17" w:rsidRPr="00081823">
        <w:rPr>
          <w:rFonts w:ascii="Palatino Linotype" w:hAnsi="Palatino Linotype"/>
          <w:sz w:val="22"/>
          <w:szCs w:val="22"/>
        </w:rPr>
        <w:t>potential differences</w:t>
      </w:r>
      <w:r w:rsidR="00AD6F28">
        <w:rPr>
          <w:rFonts w:ascii="Palatino Linotype" w:hAnsi="Palatino Linotype"/>
          <w:sz w:val="22"/>
          <w:szCs w:val="22"/>
        </w:rPr>
        <w:t xml:space="preserve"> are </w:t>
      </w:r>
      <w:r w:rsidR="00AD6F28" w:rsidRPr="00081823">
        <w:rPr>
          <w:rFonts w:ascii="Palatino Linotype" w:hAnsi="Palatino Linotype"/>
          <w:sz w:val="22"/>
          <w:szCs w:val="22"/>
        </w:rPr>
        <w:t>measu</w:t>
      </w:r>
      <w:r w:rsidR="00AD6F28">
        <w:rPr>
          <w:rFonts w:ascii="Palatino Linotype" w:hAnsi="Palatino Linotype"/>
          <w:sz w:val="22"/>
          <w:szCs w:val="22"/>
        </w:rPr>
        <w:t>red</w:t>
      </w:r>
      <w:r w:rsidR="002F7B17" w:rsidRPr="00081823">
        <w:rPr>
          <w:rFonts w:ascii="Palatino Linotype" w:hAnsi="Palatino Linotype"/>
          <w:sz w:val="22"/>
          <w:szCs w:val="22"/>
        </w:rPr>
        <w:t>,</w:t>
      </w:r>
      <w:r w:rsidR="002F7B17" w:rsidRPr="00081823">
        <w:rPr>
          <w:rFonts w:ascii="Palatino Linotype" w:hAnsi="Palatino Linotype"/>
          <w:b/>
          <w:sz w:val="22"/>
          <w:szCs w:val="22"/>
        </w:rPr>
        <w:t xml:space="preserve"> </w:t>
      </w:r>
      <w:r w:rsidR="007564C2" w:rsidRPr="00081823">
        <w:rPr>
          <w:rFonts w:ascii="Palatino Linotype" w:hAnsi="Palatino Linotype"/>
          <w:sz w:val="22"/>
          <w:szCs w:val="22"/>
        </w:rPr>
        <w:t>what</w:t>
      </w:r>
      <w:r w:rsidR="00892F28" w:rsidRPr="00081823">
        <w:rPr>
          <w:rFonts w:ascii="Palatino Linotype" w:hAnsi="Palatino Linotype"/>
          <w:sz w:val="22"/>
          <w:szCs w:val="22"/>
        </w:rPr>
        <w:t xml:space="preserve"> </w:t>
      </w:r>
      <w:r w:rsidR="002F7B17" w:rsidRPr="00081823">
        <w:rPr>
          <w:rFonts w:ascii="Palatino Linotype" w:hAnsi="Palatino Linotype"/>
          <w:sz w:val="22"/>
          <w:szCs w:val="22"/>
        </w:rPr>
        <w:t>will happen</w:t>
      </w:r>
      <w:r w:rsidR="00892F28" w:rsidRPr="00081823">
        <w:rPr>
          <w:rFonts w:ascii="Palatino Linotype" w:hAnsi="Palatino Linotype"/>
          <w:sz w:val="22"/>
          <w:szCs w:val="22"/>
        </w:rPr>
        <w:t xml:space="preserve"> to your ECG if you switch the green and red wires</w:t>
      </w:r>
      <w:r>
        <w:rPr>
          <w:rFonts w:ascii="Palatino Linotype" w:hAnsi="Palatino Linotype"/>
          <w:sz w:val="22"/>
          <w:szCs w:val="22"/>
        </w:rPr>
        <w:t xml:space="preserve"> </w:t>
      </w:r>
      <w:r w:rsidRPr="00081823">
        <w:rPr>
          <w:rFonts w:ascii="Palatino Linotype" w:hAnsi="Palatino Linotype"/>
          <w:sz w:val="22"/>
          <w:szCs w:val="22"/>
        </w:rPr>
        <w:t xml:space="preserve">for </w:t>
      </w:r>
      <w:r w:rsidRPr="00081823">
        <w:rPr>
          <w:rFonts w:ascii="Palatino Linotype" w:hAnsi="Palatino Linotype"/>
          <w:b/>
          <w:sz w:val="22"/>
          <w:szCs w:val="22"/>
        </w:rPr>
        <w:t>both</w:t>
      </w:r>
      <w:r w:rsidRPr="00081823">
        <w:rPr>
          <w:rFonts w:ascii="Palatino Linotype" w:hAnsi="Palatino Linotype"/>
          <w:sz w:val="22"/>
          <w:szCs w:val="22"/>
        </w:rPr>
        <w:t xml:space="preserve"> Lead</w:t>
      </w:r>
      <w:r>
        <w:rPr>
          <w:rFonts w:ascii="Palatino Linotype" w:hAnsi="Palatino Linotype"/>
          <w:sz w:val="22"/>
          <w:szCs w:val="22"/>
        </w:rPr>
        <w:t>s</w:t>
      </w:r>
      <w:r w:rsidRPr="00081823">
        <w:rPr>
          <w:rFonts w:ascii="Palatino Linotype" w:hAnsi="Palatino Linotype"/>
          <w:sz w:val="22"/>
          <w:szCs w:val="22"/>
        </w:rPr>
        <w:t xml:space="preserve"> I and II</w:t>
      </w:r>
      <w:r w:rsidR="00892F28" w:rsidRPr="00081823">
        <w:rPr>
          <w:rFonts w:ascii="Palatino Linotype" w:hAnsi="Palatino Linotype"/>
          <w:sz w:val="22"/>
          <w:szCs w:val="22"/>
        </w:rPr>
        <w:t xml:space="preserve">? </w:t>
      </w:r>
      <w:r w:rsidR="00730CCC" w:rsidRPr="00081823">
        <w:rPr>
          <w:rFonts w:ascii="Palatino Linotype" w:hAnsi="Palatino Linotype"/>
          <w:sz w:val="22"/>
          <w:szCs w:val="22"/>
        </w:rPr>
        <w:t xml:space="preserve">(Clinically this is </w:t>
      </w:r>
      <w:r w:rsidR="00913D09">
        <w:rPr>
          <w:rFonts w:ascii="Palatino Linotype" w:hAnsi="Palatino Linotype"/>
          <w:sz w:val="22"/>
          <w:szCs w:val="22"/>
        </w:rPr>
        <w:t>called</w:t>
      </w:r>
      <w:r w:rsidR="00730CCC" w:rsidRPr="00081823">
        <w:rPr>
          <w:rFonts w:ascii="Palatino Linotype" w:hAnsi="Palatino Linotype"/>
          <w:sz w:val="22"/>
          <w:szCs w:val="22"/>
        </w:rPr>
        <w:t xml:space="preserve"> “lead reversal.”)</w:t>
      </w:r>
      <w:r w:rsidR="00693EB8" w:rsidRPr="00081823">
        <w:rPr>
          <w:rFonts w:ascii="Palatino Linotype" w:hAnsi="Palatino Linotype"/>
          <w:sz w:val="22"/>
          <w:szCs w:val="22"/>
        </w:rPr>
        <w:t xml:space="preserve"> </w:t>
      </w:r>
    </w:p>
    <w:p w14:paraId="47A63D2F" w14:textId="6308891D" w:rsidR="00567EAF" w:rsidRPr="00081823" w:rsidRDefault="00C94520"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After you and your lab partner discuss what you expect,</w:t>
      </w:r>
      <w:r w:rsidR="00FC7D67" w:rsidRPr="00081823">
        <w:rPr>
          <w:rFonts w:ascii="Palatino Linotype" w:hAnsi="Palatino Linotype"/>
          <w:sz w:val="22"/>
          <w:szCs w:val="22"/>
        </w:rPr>
        <w:t xml:space="preserve"> t</w:t>
      </w:r>
      <w:r w:rsidR="00892F28" w:rsidRPr="00081823">
        <w:rPr>
          <w:rFonts w:ascii="Palatino Linotype" w:hAnsi="Palatino Linotype"/>
          <w:sz w:val="22"/>
          <w:szCs w:val="22"/>
        </w:rPr>
        <w:t>ry it</w:t>
      </w:r>
      <w:r w:rsidR="002F7B17" w:rsidRPr="00081823">
        <w:rPr>
          <w:rFonts w:ascii="Palatino Linotype" w:hAnsi="Palatino Linotype"/>
          <w:sz w:val="22"/>
          <w:szCs w:val="22"/>
        </w:rPr>
        <w:t xml:space="preserve"> </w:t>
      </w:r>
      <w:r w:rsidR="00177E9A" w:rsidRPr="00081823">
        <w:rPr>
          <w:rFonts w:ascii="Palatino Linotype" w:hAnsi="Palatino Linotype"/>
          <w:sz w:val="22"/>
          <w:szCs w:val="22"/>
        </w:rPr>
        <w:t xml:space="preserve">— </w:t>
      </w:r>
      <w:r w:rsidR="002F7B17" w:rsidRPr="00081823">
        <w:rPr>
          <w:rFonts w:ascii="Palatino Linotype" w:hAnsi="Palatino Linotype"/>
          <w:sz w:val="22"/>
          <w:szCs w:val="22"/>
        </w:rPr>
        <w:t>record a new set of data</w:t>
      </w:r>
      <w:r w:rsidR="00FC7D67" w:rsidRPr="00081823">
        <w:rPr>
          <w:rFonts w:ascii="Palatino Linotype" w:hAnsi="Palatino Linotype"/>
          <w:sz w:val="22"/>
          <w:szCs w:val="22"/>
        </w:rPr>
        <w:t xml:space="preserve"> </w:t>
      </w:r>
      <w:r w:rsidR="00177E9A" w:rsidRPr="00081823">
        <w:rPr>
          <w:rFonts w:ascii="Palatino Linotype" w:hAnsi="Palatino Linotype"/>
          <w:sz w:val="22"/>
          <w:szCs w:val="22"/>
        </w:rPr>
        <w:t xml:space="preserve">with the wires switched </w:t>
      </w:r>
      <w:r w:rsidR="00FC7D67" w:rsidRPr="00081823">
        <w:rPr>
          <w:rFonts w:ascii="Palatino Linotype" w:hAnsi="Palatino Linotype"/>
          <w:sz w:val="22"/>
          <w:szCs w:val="22"/>
        </w:rPr>
        <w:t>(though you don’t need to print it out)</w:t>
      </w:r>
      <w:r w:rsidR="002F7B17" w:rsidRPr="00081823">
        <w:rPr>
          <w:rFonts w:ascii="Palatino Linotype" w:hAnsi="Palatino Linotype"/>
          <w:sz w:val="22"/>
          <w:szCs w:val="22"/>
        </w:rPr>
        <w:t xml:space="preserve">. </w:t>
      </w:r>
      <w:r w:rsidR="00FC7D67" w:rsidRPr="00081823">
        <w:rPr>
          <w:rFonts w:ascii="Palatino Linotype" w:hAnsi="Palatino Linotype"/>
          <w:sz w:val="22"/>
          <w:szCs w:val="22"/>
        </w:rPr>
        <w:t xml:space="preserve">Was your prediction correct? </w:t>
      </w:r>
    </w:p>
    <w:p w14:paraId="54CE1152" w14:textId="77777777" w:rsidR="004258B2" w:rsidRPr="00563517" w:rsidRDefault="004258B2"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b/>
          <w:sz w:val="16"/>
          <w:szCs w:val="16"/>
        </w:rPr>
      </w:pPr>
    </w:p>
    <w:p w14:paraId="4F86109C" w14:textId="61C92DC8" w:rsidR="00892F28" w:rsidRPr="00EC67B2" w:rsidRDefault="00005071"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i/>
          <w:sz w:val="22"/>
          <w:szCs w:val="22"/>
        </w:rPr>
      </w:pPr>
      <w:r w:rsidRPr="00EC67B2">
        <w:rPr>
          <w:rFonts w:ascii="Palatino Linotype" w:hAnsi="Palatino Linotype"/>
          <w:i/>
          <w:sz w:val="22"/>
          <w:szCs w:val="22"/>
        </w:rPr>
        <w:t>D</w:t>
      </w:r>
      <w:r w:rsidR="00FC7D67" w:rsidRPr="00EC67B2">
        <w:rPr>
          <w:rFonts w:ascii="Palatino Linotype" w:hAnsi="Palatino Linotype"/>
          <w:i/>
          <w:sz w:val="22"/>
          <w:szCs w:val="22"/>
        </w:rPr>
        <w:t xml:space="preserve">escribe in your lab book what </w:t>
      </w:r>
      <w:r w:rsidR="00EC67B2">
        <w:rPr>
          <w:rFonts w:ascii="Palatino Linotype" w:hAnsi="Palatino Linotype"/>
          <w:i/>
          <w:sz w:val="22"/>
          <w:szCs w:val="22"/>
        </w:rPr>
        <w:t>you observe</w:t>
      </w:r>
      <w:r w:rsidR="00420C0C" w:rsidRPr="00EC67B2">
        <w:rPr>
          <w:rFonts w:ascii="Palatino Linotype" w:hAnsi="Palatino Linotype"/>
          <w:i/>
          <w:sz w:val="22"/>
          <w:szCs w:val="22"/>
        </w:rPr>
        <w:t xml:space="preserve"> when the leads are reversed,</w:t>
      </w:r>
      <w:r w:rsidR="00FC7D67" w:rsidRPr="00EC67B2">
        <w:rPr>
          <w:rFonts w:ascii="Palatino Linotype" w:hAnsi="Palatino Linotype"/>
          <w:i/>
          <w:sz w:val="22"/>
          <w:szCs w:val="22"/>
        </w:rPr>
        <w:t xml:space="preserve"> and </w:t>
      </w:r>
      <w:r w:rsidR="00420C0C" w:rsidRPr="00EC67B2">
        <w:rPr>
          <w:rFonts w:ascii="Palatino Linotype" w:hAnsi="Palatino Linotype"/>
          <w:i/>
          <w:sz w:val="22"/>
          <w:szCs w:val="22"/>
        </w:rPr>
        <w:t xml:space="preserve">explain </w:t>
      </w:r>
      <w:r w:rsidR="00EC67B2">
        <w:rPr>
          <w:rFonts w:ascii="Palatino Linotype" w:hAnsi="Palatino Linotype"/>
          <w:i/>
          <w:sz w:val="22"/>
          <w:szCs w:val="22"/>
        </w:rPr>
        <w:t xml:space="preserve">your observation </w:t>
      </w:r>
      <w:r w:rsidR="00420C0C" w:rsidRPr="00EC67B2">
        <w:rPr>
          <w:rFonts w:ascii="Palatino Linotype" w:hAnsi="Palatino Linotype"/>
          <w:i/>
          <w:sz w:val="22"/>
          <w:szCs w:val="22"/>
        </w:rPr>
        <w:t>in terms of how potential differences are measured</w:t>
      </w:r>
      <w:r w:rsidR="00FC7D67" w:rsidRPr="00EC67B2">
        <w:rPr>
          <w:rFonts w:ascii="Palatino Linotype" w:hAnsi="Palatino Linotype"/>
          <w:i/>
          <w:sz w:val="22"/>
          <w:szCs w:val="22"/>
        </w:rPr>
        <w:t>.</w:t>
      </w:r>
    </w:p>
    <w:p w14:paraId="65381706" w14:textId="77777777" w:rsidR="00892F28" w:rsidRPr="00081823" w:rsidRDefault="00892F28"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p>
    <w:p w14:paraId="33D81FAA" w14:textId="77777777" w:rsidR="002A7074" w:rsidRPr="006B5E44" w:rsidRDefault="002A707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b/>
          <w:smallCaps/>
          <w:sz w:val="24"/>
          <w:szCs w:val="24"/>
        </w:rPr>
      </w:pPr>
    </w:p>
    <w:p w14:paraId="05439879" w14:textId="36D42988" w:rsidR="00551E50" w:rsidRPr="0095417F" w:rsidRDefault="00EB1C65" w:rsidP="00EB1C65">
      <w:pPr>
        <w:pStyle w:val="Heading4"/>
        <w:jc w:val="left"/>
        <w:rPr>
          <w:rFonts w:ascii="Avenir Heavy" w:hAnsi="Avenir Heavy"/>
          <w:sz w:val="24"/>
          <w:szCs w:val="24"/>
        </w:rPr>
      </w:pPr>
      <w:r>
        <w:rPr>
          <w:rFonts w:ascii="Avenir Heavy" w:hAnsi="Avenir Heavy"/>
          <w:sz w:val="24"/>
          <w:szCs w:val="24"/>
        </w:rPr>
        <w:t xml:space="preserve">V. </w:t>
      </w:r>
      <w:r>
        <w:rPr>
          <w:rFonts w:ascii="Avenir Heavy" w:hAnsi="Avenir Heavy"/>
          <w:sz w:val="24"/>
          <w:szCs w:val="24"/>
        </w:rPr>
        <w:tab/>
      </w:r>
      <w:r w:rsidR="002A7074" w:rsidRPr="0095417F">
        <w:rPr>
          <w:rFonts w:ascii="Avenir Heavy" w:hAnsi="Avenir Heavy"/>
          <w:sz w:val="24"/>
          <w:szCs w:val="24"/>
        </w:rPr>
        <w:t>Analysis</w:t>
      </w:r>
    </w:p>
    <w:p w14:paraId="7C1C1744" w14:textId="00BABB9B" w:rsidR="00551E50" w:rsidRPr="00C003F5" w:rsidRDefault="002A7074" w:rsidP="00E53BFF">
      <w:pPr>
        <w:pStyle w:val="ListParagraph"/>
        <w:numPr>
          <w:ilvl w:val="0"/>
          <w:numId w:val="32"/>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outlineLvl w:val="0"/>
        <w:rPr>
          <w:rFonts w:ascii="Palatino Linotype" w:hAnsi="Palatino Linotype"/>
          <w:b/>
          <w:sz w:val="22"/>
          <w:szCs w:val="22"/>
        </w:rPr>
      </w:pPr>
      <w:bookmarkStart w:id="60" w:name="OLE_LINK82"/>
      <w:bookmarkStart w:id="61" w:name="OLE_LINK83"/>
      <w:r w:rsidRPr="00C003F5">
        <w:rPr>
          <w:rFonts w:ascii="Palatino Linotype" w:hAnsi="Palatino Linotype"/>
          <w:b/>
          <w:sz w:val="22"/>
          <w:szCs w:val="22"/>
        </w:rPr>
        <w:t>Calculating the time-dependent electric dipole moment of the heart</w:t>
      </w:r>
    </w:p>
    <w:bookmarkEnd w:id="60"/>
    <w:bookmarkEnd w:id="61"/>
    <w:p w14:paraId="519347F7" w14:textId="32EE7162" w:rsidR="00B14CAD" w:rsidRPr="00081823" w:rsidRDefault="002A707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C003F5">
        <w:rPr>
          <w:rFonts w:ascii="Palatino Linotype" w:hAnsi="Palatino Linotype"/>
          <w:sz w:val="22"/>
          <w:szCs w:val="22"/>
        </w:rPr>
        <w:t>The equ</w:t>
      </w:r>
      <w:r w:rsidRPr="00081823">
        <w:rPr>
          <w:rFonts w:ascii="Palatino Linotype" w:hAnsi="Palatino Linotype"/>
          <w:sz w:val="22"/>
          <w:szCs w:val="22"/>
        </w:rPr>
        <w:t xml:space="preserve">ivalent electric dipole moment of the heart, </w:t>
      </w:r>
      <w:bookmarkStart w:id="62" w:name="OLE_LINK151"/>
      <w:bookmarkStart w:id="63" w:name="OLE_LINK152"/>
      <w:bookmarkStart w:id="64" w:name="OLE_LINK153"/>
      <w:r w:rsidR="00B877D3" w:rsidRPr="002B5AF6">
        <w:rPr>
          <w:noProof/>
          <w:position w:val="-12"/>
        </w:rPr>
        <w:object w:dxaOrig="500" w:dyaOrig="360" w14:anchorId="3BCFF781">
          <v:shape id="_x0000_i1080" type="#_x0000_t75" alt="" style="width:24.8pt;height:18.5pt;mso-width-percent:0;mso-height-percent:0;mso-width-percent:0;mso-height-percent:0" o:ole="">
            <v:imagedata r:id="rId13" o:title=""/>
          </v:shape>
          <o:OLEObject Type="Embed" ProgID="Equation.DSMT4" ShapeID="_x0000_i1080" DrawAspect="Content" ObjectID="_1639403125" r:id="rId14"/>
        </w:object>
      </w:r>
      <w:bookmarkEnd w:id="62"/>
      <w:bookmarkEnd w:id="63"/>
      <w:bookmarkEnd w:id="64"/>
      <w:r w:rsidRPr="00081823">
        <w:rPr>
          <w:rFonts w:ascii="Palatino Linotype" w:hAnsi="Palatino Linotype"/>
          <w:sz w:val="22"/>
          <w:szCs w:val="22"/>
        </w:rPr>
        <w:t>, is a vector</w:t>
      </w:r>
      <w:r w:rsidR="00C003F5">
        <w:rPr>
          <w:rFonts w:ascii="Palatino Linotype" w:hAnsi="Palatino Linotype"/>
          <w:sz w:val="22"/>
          <w:szCs w:val="22"/>
        </w:rPr>
        <w:t>.</w:t>
      </w:r>
      <w:r w:rsidRPr="00081823">
        <w:rPr>
          <w:rFonts w:ascii="Palatino Linotype" w:hAnsi="Palatino Linotype"/>
          <w:sz w:val="22"/>
          <w:szCs w:val="22"/>
        </w:rPr>
        <w:t xml:space="preserve"> </w:t>
      </w:r>
      <w:r w:rsidR="00C003F5">
        <w:rPr>
          <w:rFonts w:ascii="Palatino Linotype" w:hAnsi="Palatino Linotype"/>
          <w:sz w:val="22"/>
          <w:szCs w:val="22"/>
        </w:rPr>
        <w:t>I</w:t>
      </w:r>
      <w:r w:rsidRPr="00081823">
        <w:rPr>
          <w:rFonts w:ascii="Palatino Linotype" w:hAnsi="Palatino Linotype"/>
          <w:sz w:val="22"/>
          <w:szCs w:val="22"/>
        </w:rPr>
        <w:t xml:space="preserve">t can be written as the </w:t>
      </w:r>
      <w:r w:rsidR="00C003F5">
        <w:rPr>
          <w:rFonts w:ascii="Palatino Linotype" w:hAnsi="Palatino Linotype"/>
          <w:sz w:val="22"/>
          <w:szCs w:val="22"/>
        </w:rPr>
        <w:t xml:space="preserve">vector </w:t>
      </w:r>
      <w:r w:rsidRPr="00081823">
        <w:rPr>
          <w:rFonts w:ascii="Palatino Linotype" w:hAnsi="Palatino Linotype"/>
          <w:sz w:val="22"/>
          <w:szCs w:val="22"/>
        </w:rPr>
        <w:t xml:space="preserve">sum of components, </w:t>
      </w:r>
      <w:r w:rsidRPr="005C541C">
        <w:rPr>
          <w:rFonts w:ascii="Palatino Linotype" w:hAnsi="Palatino Linotype"/>
          <w:i/>
          <w:sz w:val="22"/>
          <w:szCs w:val="22"/>
        </w:rPr>
        <w:t>p</w:t>
      </w:r>
      <w:r w:rsidRPr="00081823">
        <w:rPr>
          <w:rFonts w:ascii="Palatino Linotype" w:hAnsi="Palatino Linotype"/>
          <w:sz w:val="22"/>
          <w:szCs w:val="22"/>
          <w:vertAlign w:val="subscript"/>
        </w:rPr>
        <w:t>x</w:t>
      </w:r>
      <w:r w:rsidRPr="00081823">
        <w:rPr>
          <w:rFonts w:ascii="Palatino Linotype" w:hAnsi="Palatino Linotype"/>
          <w:sz w:val="22"/>
          <w:szCs w:val="22"/>
        </w:rPr>
        <w:t xml:space="preserve">, </w:t>
      </w:r>
      <w:bookmarkStart w:id="65" w:name="OLE_LINK149"/>
      <w:bookmarkStart w:id="66" w:name="OLE_LINK150"/>
      <w:r w:rsidRPr="005C541C">
        <w:rPr>
          <w:rFonts w:ascii="Palatino Linotype" w:hAnsi="Palatino Linotype"/>
          <w:i/>
          <w:sz w:val="22"/>
          <w:szCs w:val="22"/>
        </w:rPr>
        <w:t>p</w:t>
      </w:r>
      <w:r w:rsidRPr="00081823">
        <w:rPr>
          <w:rFonts w:ascii="Palatino Linotype" w:hAnsi="Palatino Linotype"/>
          <w:sz w:val="22"/>
          <w:szCs w:val="22"/>
          <w:vertAlign w:val="subscript"/>
        </w:rPr>
        <w:t>y</w:t>
      </w:r>
      <w:bookmarkEnd w:id="65"/>
      <w:bookmarkEnd w:id="66"/>
      <w:r w:rsidRPr="00081823">
        <w:rPr>
          <w:rFonts w:ascii="Palatino Linotype" w:hAnsi="Palatino Linotype"/>
          <w:sz w:val="22"/>
          <w:szCs w:val="22"/>
        </w:rPr>
        <w:t xml:space="preserve">, and </w:t>
      </w:r>
      <w:r w:rsidRPr="005C541C">
        <w:rPr>
          <w:rFonts w:ascii="Palatino Linotype" w:hAnsi="Palatino Linotype"/>
          <w:i/>
          <w:sz w:val="22"/>
          <w:szCs w:val="22"/>
        </w:rPr>
        <w:t>p</w:t>
      </w:r>
      <w:r w:rsidRPr="00081823">
        <w:rPr>
          <w:rFonts w:ascii="Palatino Linotype" w:hAnsi="Palatino Linotype"/>
          <w:sz w:val="22"/>
          <w:szCs w:val="22"/>
          <w:vertAlign w:val="subscript"/>
        </w:rPr>
        <w:t>z</w:t>
      </w:r>
      <w:r w:rsidRPr="00081823">
        <w:rPr>
          <w:rFonts w:ascii="Palatino Linotype" w:hAnsi="Palatino Linotype"/>
          <w:sz w:val="22"/>
          <w:szCs w:val="22"/>
        </w:rPr>
        <w:t xml:space="preserve">. </w:t>
      </w:r>
      <w:r w:rsidR="00D45819">
        <w:rPr>
          <w:rFonts w:ascii="Palatino Linotype" w:hAnsi="Palatino Linotype"/>
          <w:sz w:val="22"/>
          <w:szCs w:val="22"/>
        </w:rPr>
        <w:t>In today’s lab,</w:t>
      </w:r>
      <w:r w:rsidR="00D5764D">
        <w:rPr>
          <w:rFonts w:ascii="Palatino Linotype" w:hAnsi="Palatino Linotype"/>
          <w:sz w:val="22"/>
          <w:szCs w:val="22"/>
        </w:rPr>
        <w:t xml:space="preserve"> we will determine </w:t>
      </w:r>
      <w:proofErr w:type="spellStart"/>
      <w:r w:rsidRPr="0095417F">
        <w:rPr>
          <w:rFonts w:ascii="Palatino Linotype" w:hAnsi="Palatino Linotype"/>
          <w:i/>
          <w:sz w:val="22"/>
          <w:szCs w:val="22"/>
        </w:rPr>
        <w:t>p</w:t>
      </w:r>
      <w:r w:rsidRPr="00081823">
        <w:rPr>
          <w:rFonts w:ascii="Palatino Linotype" w:hAnsi="Palatino Linotype"/>
          <w:sz w:val="22"/>
          <w:szCs w:val="22"/>
          <w:vertAlign w:val="subscript"/>
        </w:rPr>
        <w:t>x</w:t>
      </w:r>
      <w:proofErr w:type="spellEnd"/>
      <w:r w:rsidRPr="00081823">
        <w:rPr>
          <w:rFonts w:ascii="Palatino Linotype" w:hAnsi="Palatino Linotype"/>
          <w:sz w:val="22"/>
          <w:szCs w:val="22"/>
        </w:rPr>
        <w:t xml:space="preserve"> and </w:t>
      </w:r>
      <w:proofErr w:type="spellStart"/>
      <w:r w:rsidRPr="0095417F">
        <w:rPr>
          <w:rFonts w:ascii="Palatino Linotype" w:hAnsi="Palatino Linotype"/>
          <w:i/>
          <w:sz w:val="22"/>
          <w:szCs w:val="22"/>
        </w:rPr>
        <w:t>p</w:t>
      </w:r>
      <w:r w:rsidRPr="00081823">
        <w:rPr>
          <w:rFonts w:ascii="Palatino Linotype" w:hAnsi="Palatino Linotype"/>
          <w:sz w:val="22"/>
          <w:szCs w:val="22"/>
          <w:vertAlign w:val="subscript"/>
        </w:rPr>
        <w:t>y</w:t>
      </w:r>
      <w:proofErr w:type="spellEnd"/>
      <w:r w:rsidRPr="00081823">
        <w:rPr>
          <w:rFonts w:ascii="Palatino Linotype" w:hAnsi="Palatino Linotype"/>
          <w:sz w:val="22"/>
          <w:szCs w:val="22"/>
        </w:rPr>
        <w:t xml:space="preserve"> </w:t>
      </w:r>
      <w:r w:rsidR="00D5764D">
        <w:rPr>
          <w:rFonts w:ascii="Palatino Linotype" w:hAnsi="Palatino Linotype"/>
          <w:sz w:val="22"/>
          <w:szCs w:val="22"/>
        </w:rPr>
        <w:t xml:space="preserve">only, as they can be </w:t>
      </w:r>
      <w:r w:rsidR="00782282">
        <w:rPr>
          <w:rFonts w:ascii="Palatino Linotype" w:hAnsi="Palatino Linotype"/>
          <w:sz w:val="22"/>
          <w:szCs w:val="22"/>
        </w:rPr>
        <w:t>found</w:t>
      </w:r>
      <w:r w:rsidR="00D5764D">
        <w:rPr>
          <w:rFonts w:ascii="Palatino Linotype" w:hAnsi="Palatino Linotype"/>
          <w:sz w:val="22"/>
          <w:szCs w:val="22"/>
        </w:rPr>
        <w:t xml:space="preserve"> from </w:t>
      </w:r>
      <w:r w:rsidR="006D27C7">
        <w:rPr>
          <w:rFonts w:ascii="Palatino Linotype" w:hAnsi="Palatino Linotype"/>
          <w:sz w:val="22"/>
          <w:szCs w:val="22"/>
        </w:rPr>
        <w:t>Lead I and Lead II</w:t>
      </w:r>
      <w:r w:rsidR="00D5764D">
        <w:rPr>
          <w:rFonts w:ascii="Palatino Linotype" w:hAnsi="Palatino Linotype"/>
          <w:sz w:val="22"/>
          <w:szCs w:val="22"/>
        </w:rPr>
        <w:t>, a</w:t>
      </w:r>
      <w:r w:rsidR="00D5764D" w:rsidRPr="00081823">
        <w:rPr>
          <w:rFonts w:ascii="Palatino Linotype" w:hAnsi="Palatino Linotype"/>
          <w:sz w:val="22"/>
          <w:szCs w:val="22"/>
        </w:rPr>
        <w:t xml:space="preserve">s </w:t>
      </w:r>
      <w:r w:rsidR="00D5764D">
        <w:rPr>
          <w:rFonts w:ascii="Palatino Linotype" w:hAnsi="Palatino Linotype"/>
          <w:sz w:val="22"/>
          <w:szCs w:val="22"/>
        </w:rPr>
        <w:t>shown</w:t>
      </w:r>
      <w:r w:rsidR="00D5764D" w:rsidRPr="00081823">
        <w:rPr>
          <w:rFonts w:ascii="Palatino Linotype" w:hAnsi="Palatino Linotype"/>
          <w:sz w:val="22"/>
          <w:szCs w:val="22"/>
        </w:rPr>
        <w:t xml:space="preserve"> </w:t>
      </w:r>
      <w:r w:rsidR="00D5764D">
        <w:rPr>
          <w:rFonts w:ascii="Palatino Linotype" w:hAnsi="Palatino Linotype"/>
          <w:sz w:val="22"/>
          <w:szCs w:val="22"/>
        </w:rPr>
        <w:t>i</w:t>
      </w:r>
      <w:r w:rsidR="00D5764D" w:rsidRPr="00081823">
        <w:rPr>
          <w:rFonts w:ascii="Palatino Linotype" w:hAnsi="Palatino Linotype"/>
          <w:sz w:val="22"/>
          <w:szCs w:val="22"/>
        </w:rPr>
        <w:t xml:space="preserve">n </w:t>
      </w:r>
      <w:r w:rsidR="00D5764D">
        <w:rPr>
          <w:rFonts w:ascii="Palatino Linotype" w:hAnsi="Palatino Linotype"/>
          <w:sz w:val="22"/>
          <w:szCs w:val="22"/>
        </w:rPr>
        <w:t xml:space="preserve">the </w:t>
      </w:r>
      <w:r w:rsidR="00D5764D" w:rsidRPr="00081823">
        <w:rPr>
          <w:rFonts w:ascii="Palatino Linotype" w:hAnsi="Palatino Linotype"/>
          <w:sz w:val="22"/>
          <w:szCs w:val="22"/>
        </w:rPr>
        <w:t xml:space="preserve">“Analysis” </w:t>
      </w:r>
      <w:r w:rsidR="00D5764D">
        <w:rPr>
          <w:rFonts w:ascii="Palatino Linotype" w:hAnsi="Palatino Linotype"/>
          <w:sz w:val="22"/>
          <w:szCs w:val="22"/>
        </w:rPr>
        <w:t>appendix and summarized below</w:t>
      </w:r>
      <w:r w:rsidRPr="00081823">
        <w:rPr>
          <w:rFonts w:ascii="Palatino Linotype" w:hAnsi="Palatino Linotype"/>
          <w:sz w:val="22"/>
          <w:szCs w:val="22"/>
        </w:rPr>
        <w:t>. (</w:t>
      </w:r>
      <w:r w:rsidR="00C003F5">
        <w:rPr>
          <w:rFonts w:ascii="Palatino Linotype" w:hAnsi="Palatino Linotype"/>
          <w:sz w:val="22"/>
          <w:szCs w:val="22"/>
        </w:rPr>
        <w:t>You</w:t>
      </w:r>
      <w:r w:rsidRPr="00081823">
        <w:rPr>
          <w:rFonts w:ascii="Palatino Linotype" w:hAnsi="Palatino Linotype"/>
          <w:sz w:val="22"/>
          <w:szCs w:val="22"/>
        </w:rPr>
        <w:t xml:space="preserve"> can’t easily measure the </w:t>
      </w:r>
      <w:r w:rsidR="008D6BDD" w:rsidRPr="008D6BDD">
        <w:rPr>
          <w:rFonts w:ascii="Palatino Linotype" w:hAnsi="Palatino Linotype"/>
          <w:i/>
          <w:sz w:val="22"/>
          <w:szCs w:val="22"/>
        </w:rPr>
        <w:t>z</w:t>
      </w:r>
      <w:r w:rsidR="008D6BDD">
        <w:rPr>
          <w:rFonts w:ascii="Palatino Linotype" w:hAnsi="Palatino Linotype"/>
          <w:sz w:val="22"/>
          <w:szCs w:val="22"/>
        </w:rPr>
        <w:t>-</w:t>
      </w:r>
      <w:r w:rsidRPr="00081823">
        <w:rPr>
          <w:rFonts w:ascii="Palatino Linotype" w:hAnsi="Palatino Linotype"/>
          <w:sz w:val="22"/>
          <w:szCs w:val="22"/>
        </w:rPr>
        <w:t xml:space="preserve"> component of the dipole today, </w:t>
      </w:r>
      <w:r w:rsidR="00C94520">
        <w:rPr>
          <w:rFonts w:ascii="Palatino Linotype" w:hAnsi="Palatino Linotype"/>
          <w:sz w:val="22"/>
          <w:szCs w:val="22"/>
        </w:rPr>
        <w:t>as</w:t>
      </w:r>
      <w:r w:rsidRPr="00081823">
        <w:rPr>
          <w:rFonts w:ascii="Palatino Linotype" w:hAnsi="Palatino Linotype"/>
          <w:sz w:val="22"/>
          <w:szCs w:val="22"/>
        </w:rPr>
        <w:t xml:space="preserve"> you’d have to take off your shirt to measure the voltage from front to back!). </w:t>
      </w:r>
    </w:p>
    <w:p w14:paraId="3B6ED8E9" w14:textId="2BC00C73" w:rsidR="002A7074" w:rsidRPr="00081823" w:rsidRDefault="00AB4501"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Because Lead I is measured along a horizontal axis,</w:t>
      </w:r>
      <w:r w:rsidR="0023276C">
        <w:rPr>
          <w:rFonts w:ascii="Palatino Linotype" w:hAnsi="Palatino Linotype"/>
          <w:sz w:val="22"/>
          <w:szCs w:val="22"/>
        </w:rPr>
        <w:t xml:space="preserve"> the </w:t>
      </w:r>
      <w:r w:rsidR="0023276C" w:rsidRPr="0023276C">
        <w:rPr>
          <w:rFonts w:ascii="Palatino Linotype" w:hAnsi="Palatino Linotype"/>
          <w:i/>
          <w:sz w:val="22"/>
          <w:szCs w:val="22"/>
        </w:rPr>
        <w:t>x</w:t>
      </w:r>
      <w:r w:rsidR="0023276C">
        <w:rPr>
          <w:rFonts w:ascii="Palatino Linotype" w:hAnsi="Palatino Linotype"/>
          <w:sz w:val="22"/>
          <w:szCs w:val="22"/>
        </w:rPr>
        <w:t>-component</w:t>
      </w:r>
      <w:r>
        <w:rPr>
          <w:rFonts w:ascii="Palatino Linotype" w:hAnsi="Palatino Linotype"/>
          <w:sz w:val="22"/>
          <w:szCs w:val="22"/>
        </w:rPr>
        <w:t xml:space="preserve"> </w:t>
      </w:r>
      <w:bookmarkStart w:id="67" w:name="OLE_LINK4"/>
      <w:r w:rsidR="003F12C4">
        <w:rPr>
          <w:rFonts w:ascii="Palatino Linotype" w:hAnsi="Palatino Linotype"/>
          <w:sz w:val="22"/>
          <w:szCs w:val="22"/>
        </w:rPr>
        <w:t xml:space="preserve">of </w:t>
      </w:r>
      <w:r w:rsidR="00B877D3" w:rsidRPr="002B5AF6">
        <w:rPr>
          <w:noProof/>
          <w:position w:val="-12"/>
        </w:rPr>
        <w:object w:dxaOrig="500" w:dyaOrig="360" w14:anchorId="1543FB84">
          <v:shape id="_x0000_i1079" type="#_x0000_t75" alt="" style="width:24.8pt;height:18.5pt;mso-width-percent:0;mso-height-percent:0;mso-width-percent:0;mso-height-percent:0" o:ole="">
            <v:imagedata r:id="rId13" o:title=""/>
          </v:shape>
          <o:OLEObject Type="Embed" ProgID="Equation.DSMT4" ShapeID="_x0000_i1079" DrawAspect="Content" ObjectID="_1639403126" r:id="rId15"/>
        </w:object>
      </w:r>
      <w:r w:rsidR="003F12C4">
        <w:rPr>
          <w:rFonts w:ascii="Palatino Linotype" w:hAnsi="Palatino Linotype"/>
          <w:sz w:val="22"/>
          <w:szCs w:val="22"/>
        </w:rPr>
        <w:t xml:space="preserve">, </w:t>
      </w:r>
      <w:proofErr w:type="spellStart"/>
      <w:r w:rsidR="002A7074" w:rsidRPr="00081823">
        <w:rPr>
          <w:rFonts w:ascii="Palatino Linotype" w:hAnsi="Palatino Linotype"/>
          <w:i/>
          <w:sz w:val="22"/>
          <w:szCs w:val="22"/>
        </w:rPr>
        <w:t>p</w:t>
      </w:r>
      <w:r w:rsidR="002A7074" w:rsidRPr="00081823">
        <w:rPr>
          <w:rFonts w:ascii="Palatino Linotype" w:hAnsi="Palatino Linotype"/>
          <w:sz w:val="22"/>
          <w:szCs w:val="22"/>
          <w:vertAlign w:val="subscript"/>
        </w:rPr>
        <w:t>x</w:t>
      </w:r>
      <w:bookmarkEnd w:id="67"/>
      <w:proofErr w:type="spellEnd"/>
      <w:r w:rsidR="009F1BDA" w:rsidRPr="009F1BDA">
        <w:rPr>
          <w:rFonts w:ascii="Palatino Linotype" w:hAnsi="Palatino Linotype"/>
          <w:sz w:val="22"/>
          <w:szCs w:val="22"/>
        </w:rPr>
        <w:t>,</w:t>
      </w:r>
      <w:r w:rsidR="002A7074" w:rsidRPr="00081823">
        <w:rPr>
          <w:rFonts w:ascii="Palatino Linotype" w:hAnsi="Palatino Linotype"/>
          <w:sz w:val="22"/>
          <w:szCs w:val="22"/>
        </w:rPr>
        <w:t xml:space="preserve"> is proportional to the zeroed Lead I </w:t>
      </w:r>
      <w:r w:rsidR="003F12C4">
        <w:rPr>
          <w:rFonts w:ascii="Palatino Linotype" w:hAnsi="Palatino Linotype"/>
          <w:sz w:val="22"/>
          <w:szCs w:val="22"/>
        </w:rPr>
        <w:t>voltage</w:t>
      </w:r>
      <w:r w:rsidR="00CB2681">
        <w:rPr>
          <w:rFonts w:ascii="Palatino Linotype" w:hAnsi="Palatino Linotype"/>
          <w:sz w:val="22"/>
          <w:szCs w:val="22"/>
        </w:rPr>
        <w:t xml:space="preserve">. The </w:t>
      </w:r>
      <w:r w:rsidR="00CB2681" w:rsidRPr="00CB2681">
        <w:rPr>
          <w:rFonts w:ascii="Palatino Linotype" w:hAnsi="Palatino Linotype"/>
          <w:i/>
          <w:sz w:val="22"/>
          <w:szCs w:val="22"/>
        </w:rPr>
        <w:t>y</w:t>
      </w:r>
      <w:r w:rsidR="00CB2681">
        <w:rPr>
          <w:rFonts w:ascii="Palatino Linotype" w:hAnsi="Palatino Linotype"/>
          <w:sz w:val="22"/>
          <w:szCs w:val="22"/>
        </w:rPr>
        <w:t>-component</w:t>
      </w:r>
      <w:r w:rsidR="002A7074" w:rsidRPr="00081823">
        <w:rPr>
          <w:rFonts w:ascii="Palatino Linotype" w:hAnsi="Palatino Linotype"/>
          <w:sz w:val="22"/>
          <w:szCs w:val="22"/>
        </w:rPr>
        <w:t xml:space="preserve"> </w:t>
      </w:r>
      <w:proofErr w:type="spellStart"/>
      <w:r w:rsidR="00B0562F" w:rsidRPr="005C541C">
        <w:rPr>
          <w:rFonts w:ascii="Palatino Linotype" w:hAnsi="Palatino Linotype"/>
          <w:i/>
          <w:sz w:val="22"/>
          <w:szCs w:val="22"/>
        </w:rPr>
        <w:t>p</w:t>
      </w:r>
      <w:r w:rsidR="00B0562F" w:rsidRPr="00081823">
        <w:rPr>
          <w:rFonts w:ascii="Palatino Linotype" w:hAnsi="Palatino Linotype"/>
          <w:sz w:val="22"/>
          <w:szCs w:val="22"/>
          <w:vertAlign w:val="subscript"/>
        </w:rPr>
        <w:t>y</w:t>
      </w:r>
      <w:proofErr w:type="spellEnd"/>
      <w:r w:rsidR="00B0562F" w:rsidRPr="00081823">
        <w:rPr>
          <w:rFonts w:ascii="Palatino Linotype" w:hAnsi="Palatino Linotype"/>
          <w:sz w:val="22"/>
          <w:szCs w:val="22"/>
        </w:rPr>
        <w:t xml:space="preserve"> </w:t>
      </w:r>
      <w:r w:rsidR="002A7074" w:rsidRPr="00081823">
        <w:rPr>
          <w:rFonts w:ascii="Palatino Linotype" w:hAnsi="Palatino Linotype"/>
          <w:sz w:val="22"/>
          <w:szCs w:val="22"/>
        </w:rPr>
        <w:t>is proportional to the potential difference</w:t>
      </w:r>
      <w:r w:rsidR="00CD6E42">
        <w:rPr>
          <w:rFonts w:ascii="Palatino Linotype" w:hAnsi="Palatino Linotype"/>
          <w:sz w:val="22"/>
          <w:szCs w:val="22"/>
        </w:rPr>
        <w:t xml:space="preserve"> that would be measured along a vertical axis</w:t>
      </w:r>
      <w:r w:rsidR="00774059">
        <w:rPr>
          <w:rFonts w:ascii="Palatino Linotype" w:hAnsi="Palatino Linotype"/>
          <w:sz w:val="22"/>
          <w:szCs w:val="22"/>
        </w:rPr>
        <w:t>, which can be calculated from Leads I and II</w:t>
      </w:r>
      <w:r w:rsidR="002A7074" w:rsidRPr="00081823">
        <w:rPr>
          <w:rFonts w:ascii="Palatino Linotype" w:hAnsi="Palatino Linotype"/>
          <w:sz w:val="22"/>
          <w:szCs w:val="22"/>
        </w:rPr>
        <w:t>:</w:t>
      </w:r>
    </w:p>
    <w:p w14:paraId="2684252F" w14:textId="567A9CE2" w:rsidR="002A7074" w:rsidRPr="00081823" w:rsidRDefault="002A707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081823">
        <w:rPr>
          <w:rFonts w:ascii="Palatino Linotype" w:hAnsi="Palatino Linotype"/>
          <w:sz w:val="22"/>
          <w:szCs w:val="22"/>
        </w:rPr>
        <w:tab/>
        <w:t xml:space="preserve">Horizontal: </w:t>
      </w:r>
      <w:r w:rsidRPr="00081823">
        <w:rPr>
          <w:rFonts w:ascii="Palatino Linotype" w:hAnsi="Palatino Linotype"/>
          <w:sz w:val="22"/>
          <w:szCs w:val="22"/>
        </w:rPr>
        <w:tab/>
      </w:r>
      <w:r w:rsidRPr="00081823">
        <w:rPr>
          <w:rFonts w:ascii="Palatino Linotype" w:hAnsi="Palatino Linotype"/>
          <w:sz w:val="22"/>
          <w:szCs w:val="22"/>
        </w:rPr>
        <w:tab/>
      </w:r>
      <w:bookmarkStart w:id="68" w:name="OLE_LINK78"/>
      <w:bookmarkStart w:id="69" w:name="OLE_LINK79"/>
      <w:r w:rsidR="00B877D3">
        <w:rPr>
          <w:rFonts w:ascii="Palatino Linotype" w:hAnsi="Palatino Linotype"/>
          <w:noProof/>
          <w:position w:val="-30"/>
          <w:sz w:val="22"/>
          <w:szCs w:val="22"/>
        </w:rPr>
        <w:pict w14:anchorId="50667D31">
          <v:shape id="_x0000_i1078" type="#_x0000_t75" alt="" style="width:243.25pt;height:35.05pt;mso-width-percent:0;mso-height-percent:0;mso-width-percent:0;mso-height-percent:0">
            <v:imagedata r:id="rId16" o:title=""/>
          </v:shape>
        </w:pict>
      </w:r>
      <w:bookmarkEnd w:id="68"/>
      <w:bookmarkEnd w:id="69"/>
    </w:p>
    <w:p w14:paraId="7C1A99B3" w14:textId="57C1716B" w:rsidR="00394B88" w:rsidRDefault="002A707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noProof/>
          <w:sz w:val="22"/>
          <w:szCs w:val="22"/>
        </w:rPr>
      </w:pPr>
      <w:r w:rsidRPr="00081823">
        <w:rPr>
          <w:rFonts w:ascii="Palatino Linotype" w:hAnsi="Palatino Linotype"/>
          <w:sz w:val="22"/>
          <w:szCs w:val="22"/>
        </w:rPr>
        <w:tab/>
        <w:t xml:space="preserve">Vertical: </w:t>
      </w:r>
      <w:r w:rsidRPr="00081823">
        <w:rPr>
          <w:rFonts w:ascii="Palatino Linotype" w:hAnsi="Palatino Linotype"/>
          <w:sz w:val="22"/>
          <w:szCs w:val="22"/>
        </w:rPr>
        <w:tab/>
      </w:r>
      <w:r w:rsidRPr="00081823">
        <w:rPr>
          <w:rFonts w:ascii="Palatino Linotype" w:hAnsi="Palatino Linotype"/>
          <w:sz w:val="22"/>
          <w:szCs w:val="22"/>
        </w:rPr>
        <w:tab/>
      </w:r>
      <w:bookmarkStart w:id="70" w:name="OLE_LINK19"/>
      <w:r w:rsidR="00B877D3">
        <w:rPr>
          <w:rFonts w:ascii="Palatino Linotype" w:hAnsi="Palatino Linotype"/>
          <w:noProof/>
          <w:position w:val="-28"/>
          <w:sz w:val="22"/>
          <w:szCs w:val="22"/>
        </w:rPr>
        <w:pict w14:anchorId="32D33935">
          <v:shape id="_x0000_i1077" type="#_x0000_t75" alt="" style="width:318.15pt;height:34.05pt;mso-width-percent:0;mso-height-percent:0;mso-width-percent:0;mso-height-percent:0">
            <v:imagedata r:id="rId17" o:title=""/>
          </v:shape>
        </w:pict>
      </w:r>
      <w:bookmarkEnd w:id="70"/>
    </w:p>
    <w:p w14:paraId="1CA811E8" w14:textId="25AFB8FF" w:rsidR="00394B88" w:rsidRDefault="002C3856"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bookmarkStart w:id="71" w:name="OLE_LINK158"/>
      <w:bookmarkStart w:id="72" w:name="OLE_LINK159"/>
      <w:r>
        <w:rPr>
          <w:rFonts w:ascii="Palatino Linotype" w:hAnsi="Palatino Linotype"/>
          <w:sz w:val="22"/>
          <w:szCs w:val="22"/>
        </w:rPr>
        <w:tab/>
      </w:r>
      <w:r>
        <w:rPr>
          <w:rFonts w:ascii="Palatino Linotype" w:hAnsi="Palatino Linotype"/>
          <w:sz w:val="22"/>
          <w:szCs w:val="22"/>
        </w:rPr>
        <w:tab/>
      </w:r>
      <w:r w:rsidR="005431D7">
        <w:rPr>
          <w:rFonts w:ascii="Palatino Linotype" w:hAnsi="Palatino Linotype"/>
          <w:sz w:val="22"/>
          <w:szCs w:val="22"/>
        </w:rPr>
        <w:t>and</w:t>
      </w:r>
      <w:r>
        <w:rPr>
          <w:rFonts w:ascii="Palatino Linotype" w:hAnsi="Palatino Linotype"/>
          <w:sz w:val="22"/>
          <w:szCs w:val="22"/>
        </w:rPr>
        <w:tab/>
      </w:r>
      <w:r>
        <w:rPr>
          <w:rFonts w:ascii="Palatino Linotype" w:hAnsi="Palatino Linotype"/>
          <w:sz w:val="22"/>
          <w:szCs w:val="22"/>
        </w:rPr>
        <w:tab/>
      </w:r>
      <w:bookmarkStart w:id="73" w:name="MTBlankEqn"/>
      <w:bookmarkStart w:id="74" w:name="OLE_LINK115"/>
      <w:r w:rsidR="00B877D3">
        <w:rPr>
          <w:noProof/>
          <w:position w:val="-30"/>
        </w:rPr>
        <w:pict w14:anchorId="1A4EE4E6">
          <v:shape id="_x0000_i1076" type="#_x0000_t75" alt="" style="width:198pt;height:36pt;mso-width-percent:0;mso-height-percent:0;mso-width-percent:0;mso-height-percent:0">
            <v:imagedata r:id="rId18" o:title=""/>
          </v:shape>
        </w:pict>
      </w:r>
      <w:bookmarkEnd w:id="73"/>
      <w:bookmarkEnd w:id="74"/>
      <w:r>
        <w:t>.</w:t>
      </w:r>
      <w:r>
        <w:rPr>
          <w:rFonts w:ascii="Palatino Linotype" w:hAnsi="Palatino Linotype"/>
          <w:sz w:val="22"/>
          <w:szCs w:val="22"/>
        </w:rPr>
        <w:t xml:space="preserve"> </w:t>
      </w:r>
    </w:p>
    <w:bookmarkEnd w:id="71"/>
    <w:bookmarkEnd w:id="72"/>
    <w:p w14:paraId="5888199F" w14:textId="06E11EC0" w:rsidR="00394B88" w:rsidRDefault="00E9440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 xml:space="preserve">Your goal is to </w:t>
      </w:r>
      <w:r w:rsidR="00394B88">
        <w:rPr>
          <w:rFonts w:ascii="Palatino Linotype" w:hAnsi="Palatino Linotype"/>
          <w:sz w:val="22"/>
          <w:szCs w:val="22"/>
        </w:rPr>
        <w:t xml:space="preserve">visualize your </w:t>
      </w:r>
      <w:r>
        <w:rPr>
          <w:rFonts w:ascii="Palatino Linotype" w:hAnsi="Palatino Linotype"/>
          <w:sz w:val="22"/>
          <w:szCs w:val="22"/>
        </w:rPr>
        <w:t xml:space="preserve">heart’s dipole moment </w:t>
      </w:r>
      <w:r w:rsidR="00394B88">
        <w:rPr>
          <w:rFonts w:ascii="Palatino Linotype" w:hAnsi="Palatino Linotype"/>
          <w:sz w:val="22"/>
          <w:szCs w:val="22"/>
        </w:rPr>
        <w:t xml:space="preserve">by plotting the time-dependent </w:t>
      </w:r>
      <w:r w:rsidR="00B877D3" w:rsidRPr="002B5AF6">
        <w:rPr>
          <w:noProof/>
          <w:position w:val="-12"/>
        </w:rPr>
        <w:object w:dxaOrig="500" w:dyaOrig="360" w14:anchorId="0A1F6978">
          <v:shape id="_x0000_i1075" type="#_x0000_t75" alt="" style="width:24.8pt;height:18.5pt;mso-width-percent:0;mso-height-percent:0;mso-width-percent:0;mso-height-percent:0" o:ole="">
            <v:imagedata r:id="rId13" o:title=""/>
          </v:shape>
          <o:OLEObject Type="Embed" ProgID="Equation.DSMT4" ShapeID="_x0000_i1075" DrawAspect="Content" ObjectID="_1639403127" r:id="rId19"/>
        </w:object>
      </w:r>
      <w:r w:rsidR="00BA2989">
        <w:rPr>
          <w:rFonts w:ascii="Palatino Linotype" w:hAnsi="Palatino Linotype"/>
          <w:sz w:val="22"/>
          <w:szCs w:val="22"/>
        </w:rPr>
        <w:t>calculated</w:t>
      </w:r>
      <w:r w:rsidR="00394B88">
        <w:rPr>
          <w:rFonts w:ascii="Palatino Linotype" w:hAnsi="Palatino Linotype"/>
          <w:sz w:val="22"/>
          <w:szCs w:val="22"/>
        </w:rPr>
        <w:t xml:space="preserve"> from your data</w:t>
      </w:r>
      <w:r w:rsidR="007A0206">
        <w:rPr>
          <w:rFonts w:ascii="Palatino Linotype" w:hAnsi="Palatino Linotype"/>
          <w:sz w:val="22"/>
          <w:szCs w:val="22"/>
        </w:rPr>
        <w:t xml:space="preserve">. </w:t>
      </w:r>
      <w:bookmarkStart w:id="75" w:name="OLE_LINK76"/>
      <w:bookmarkStart w:id="76" w:name="OLE_LINK77"/>
      <w:r w:rsidR="00F40361">
        <w:rPr>
          <w:rFonts w:ascii="Palatino Linotype" w:hAnsi="Palatino Linotype"/>
          <w:sz w:val="22"/>
          <w:szCs w:val="22"/>
        </w:rPr>
        <w:t>F</w:t>
      </w:r>
      <w:r w:rsidR="00BA2989">
        <w:rPr>
          <w:rFonts w:ascii="Palatino Linotype" w:hAnsi="Palatino Linotype"/>
          <w:sz w:val="22"/>
          <w:szCs w:val="22"/>
        </w:rPr>
        <w:t xml:space="preserve">ind </w:t>
      </w:r>
      <w:r w:rsidR="007A0206" w:rsidRPr="007A0206">
        <w:rPr>
          <w:rFonts w:ascii="Symbol" w:hAnsi="Symbol"/>
          <w:sz w:val="22"/>
          <w:szCs w:val="22"/>
        </w:rPr>
        <w:t></w:t>
      </w:r>
      <w:proofErr w:type="spellStart"/>
      <w:r w:rsidR="007A0206" w:rsidRPr="007A0206">
        <w:rPr>
          <w:rFonts w:ascii="Palatino Linotype" w:hAnsi="Palatino Linotype"/>
          <w:i/>
          <w:sz w:val="22"/>
          <w:szCs w:val="22"/>
        </w:rPr>
        <w:t>V</w:t>
      </w:r>
      <w:r w:rsidR="007A0206" w:rsidRPr="007A0206">
        <w:rPr>
          <w:rFonts w:ascii="Palatino Linotype" w:hAnsi="Palatino Linotype"/>
          <w:sz w:val="22"/>
          <w:szCs w:val="22"/>
          <w:vertAlign w:val="subscript"/>
        </w:rPr>
        <w:t>horiz</w:t>
      </w:r>
      <w:proofErr w:type="spellEnd"/>
      <w:r w:rsidR="007A0206">
        <w:rPr>
          <w:rFonts w:ascii="Palatino Linotype" w:hAnsi="Palatino Linotype"/>
          <w:sz w:val="22"/>
          <w:szCs w:val="22"/>
        </w:rPr>
        <w:t xml:space="preserve"> and </w:t>
      </w:r>
      <w:r w:rsidR="007A0206" w:rsidRPr="007A0206">
        <w:rPr>
          <w:rFonts w:ascii="Symbol" w:hAnsi="Symbol"/>
          <w:sz w:val="22"/>
          <w:szCs w:val="22"/>
        </w:rPr>
        <w:t></w:t>
      </w:r>
      <w:proofErr w:type="spellStart"/>
      <w:r w:rsidR="007A0206" w:rsidRPr="007A0206">
        <w:rPr>
          <w:rFonts w:ascii="Palatino Linotype" w:hAnsi="Palatino Linotype"/>
          <w:i/>
          <w:sz w:val="22"/>
          <w:szCs w:val="22"/>
        </w:rPr>
        <w:t>V</w:t>
      </w:r>
      <w:r w:rsidR="007A0206" w:rsidRPr="007A0206">
        <w:rPr>
          <w:rFonts w:ascii="Palatino Linotype" w:hAnsi="Palatino Linotype"/>
          <w:sz w:val="22"/>
          <w:szCs w:val="22"/>
          <w:vertAlign w:val="subscript"/>
        </w:rPr>
        <w:t>vert</w:t>
      </w:r>
      <w:proofErr w:type="spellEnd"/>
      <w:r w:rsidR="007A0206">
        <w:rPr>
          <w:rFonts w:ascii="Palatino Linotype" w:hAnsi="Palatino Linotype"/>
          <w:sz w:val="22"/>
          <w:szCs w:val="22"/>
        </w:rPr>
        <w:t xml:space="preserve"> </w:t>
      </w:r>
      <w:bookmarkEnd w:id="75"/>
      <w:bookmarkEnd w:id="76"/>
      <w:r w:rsidR="007A0206">
        <w:rPr>
          <w:rFonts w:ascii="Palatino Linotype" w:hAnsi="Palatino Linotype"/>
          <w:sz w:val="22"/>
          <w:szCs w:val="22"/>
        </w:rPr>
        <w:t xml:space="preserve">at </w:t>
      </w:r>
      <w:r w:rsidR="006B2FBC">
        <w:rPr>
          <w:rFonts w:ascii="Palatino Linotype" w:hAnsi="Palatino Linotype"/>
          <w:sz w:val="22"/>
          <w:szCs w:val="22"/>
        </w:rPr>
        <w:t>every</w:t>
      </w:r>
      <w:r w:rsidR="007A0206">
        <w:rPr>
          <w:rFonts w:ascii="Palatino Linotype" w:hAnsi="Palatino Linotype"/>
          <w:sz w:val="22"/>
          <w:szCs w:val="22"/>
        </w:rPr>
        <w:t xml:space="preserve"> time point</w:t>
      </w:r>
      <w:r w:rsidR="001953F0">
        <w:rPr>
          <w:rFonts w:ascii="Palatino Linotype" w:hAnsi="Palatino Linotype"/>
          <w:sz w:val="22"/>
          <w:szCs w:val="22"/>
        </w:rPr>
        <w:t xml:space="preserve"> </w:t>
      </w:r>
      <w:r w:rsidR="001B6155">
        <w:rPr>
          <w:rFonts w:ascii="Palatino Linotype" w:hAnsi="Palatino Linotype"/>
          <w:sz w:val="22"/>
          <w:szCs w:val="22"/>
        </w:rPr>
        <w:t xml:space="preserve">of </w:t>
      </w:r>
      <w:r w:rsidR="001953F0">
        <w:rPr>
          <w:rFonts w:ascii="Palatino Linotype" w:hAnsi="Palatino Linotype"/>
          <w:sz w:val="22"/>
          <w:szCs w:val="22"/>
        </w:rPr>
        <w:t>your data</w:t>
      </w:r>
      <w:r w:rsidR="00950912">
        <w:rPr>
          <w:rFonts w:ascii="Palatino Linotype" w:hAnsi="Palatino Linotype"/>
          <w:sz w:val="22"/>
          <w:szCs w:val="22"/>
        </w:rPr>
        <w:t xml:space="preserve"> as follows:</w:t>
      </w:r>
    </w:p>
    <w:p w14:paraId="0E81DAF7" w14:textId="77777777" w:rsidR="00F74276" w:rsidRPr="00081823" w:rsidRDefault="00145A72" w:rsidP="006B5E44">
      <w:pPr>
        <w:numPr>
          <w:ilvl w:val="0"/>
          <w:numId w:val="1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081823">
        <w:rPr>
          <w:rFonts w:ascii="Palatino Linotype" w:hAnsi="Palatino Linotype"/>
          <w:sz w:val="22"/>
          <w:szCs w:val="22"/>
        </w:rPr>
        <w:t xml:space="preserve">Rename the column with the Lead I data </w:t>
      </w:r>
      <w:bookmarkStart w:id="77" w:name="OLE_LINK46"/>
      <w:r w:rsidRPr="00081823">
        <w:rPr>
          <w:rFonts w:ascii="Palatino Linotype" w:hAnsi="Palatino Linotype"/>
          <w:sz w:val="22"/>
          <w:szCs w:val="22"/>
        </w:rPr>
        <w:t>“</w:t>
      </w:r>
      <w:r w:rsidR="00AA6D0C" w:rsidRPr="00081823">
        <w:rPr>
          <w:rFonts w:ascii="Palatino Linotype" w:hAnsi="Palatino Linotype"/>
          <w:i/>
          <w:sz w:val="22"/>
          <w:szCs w:val="22"/>
        </w:rPr>
        <w:t>∆</w:t>
      </w:r>
      <w:r w:rsidR="00F74276" w:rsidRPr="00081823">
        <w:rPr>
          <w:rFonts w:ascii="Palatino Linotype" w:hAnsi="Palatino Linotype"/>
          <w:i/>
          <w:sz w:val="22"/>
          <w:szCs w:val="22"/>
        </w:rPr>
        <w:t>V</w:t>
      </w:r>
      <w:r w:rsidRPr="00081823">
        <w:rPr>
          <w:rFonts w:ascii="Palatino Linotype" w:hAnsi="Palatino Linotype"/>
          <w:i/>
          <w:sz w:val="22"/>
          <w:szCs w:val="22"/>
          <w:vertAlign w:val="subscript"/>
        </w:rPr>
        <w:t>horiz</w:t>
      </w:r>
      <w:r w:rsidRPr="00081823">
        <w:rPr>
          <w:rFonts w:ascii="Palatino Linotype" w:hAnsi="Palatino Linotype"/>
          <w:sz w:val="22"/>
          <w:szCs w:val="22"/>
        </w:rPr>
        <w:t xml:space="preserve">” </w:t>
      </w:r>
      <w:bookmarkEnd w:id="77"/>
      <w:r w:rsidRPr="00081823">
        <w:rPr>
          <w:rFonts w:ascii="Palatino Linotype" w:hAnsi="Palatino Linotype"/>
          <w:sz w:val="22"/>
          <w:szCs w:val="22"/>
        </w:rPr>
        <w:t xml:space="preserve">or something </w:t>
      </w:r>
      <w:r w:rsidR="00613146" w:rsidRPr="00081823">
        <w:rPr>
          <w:rFonts w:ascii="Palatino Linotype" w:hAnsi="Palatino Linotype"/>
          <w:sz w:val="22"/>
          <w:szCs w:val="22"/>
        </w:rPr>
        <w:t>similar</w:t>
      </w:r>
      <w:r w:rsidRPr="00081823">
        <w:rPr>
          <w:rFonts w:ascii="Palatino Linotype" w:hAnsi="Palatino Linotype"/>
          <w:sz w:val="22"/>
          <w:szCs w:val="22"/>
        </w:rPr>
        <w:t xml:space="preserve">. </w:t>
      </w:r>
    </w:p>
    <w:p w14:paraId="26B9F02D" w14:textId="1E57FC84" w:rsidR="002A7074" w:rsidRDefault="002A7074" w:rsidP="006B5E44">
      <w:pPr>
        <w:numPr>
          <w:ilvl w:val="0"/>
          <w:numId w:val="1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081823">
        <w:rPr>
          <w:rFonts w:ascii="Palatino Linotype" w:hAnsi="Palatino Linotype"/>
          <w:sz w:val="22"/>
          <w:szCs w:val="22"/>
        </w:rPr>
        <w:t xml:space="preserve">Calculate </w:t>
      </w:r>
      <w:r w:rsidR="00AA6D0C" w:rsidRPr="00081823">
        <w:rPr>
          <w:rFonts w:ascii="Palatino Linotype" w:hAnsi="Palatino Linotype"/>
          <w:i/>
          <w:sz w:val="22"/>
          <w:szCs w:val="22"/>
        </w:rPr>
        <w:t>∆</w:t>
      </w:r>
      <w:r w:rsidRPr="00081823">
        <w:rPr>
          <w:rFonts w:ascii="Palatino Linotype" w:hAnsi="Palatino Linotype"/>
          <w:i/>
          <w:sz w:val="22"/>
          <w:szCs w:val="22"/>
        </w:rPr>
        <w:t>V</w:t>
      </w:r>
      <w:r w:rsidRPr="00081823">
        <w:rPr>
          <w:rFonts w:ascii="Palatino Linotype" w:hAnsi="Palatino Linotype"/>
          <w:sz w:val="22"/>
          <w:szCs w:val="22"/>
          <w:vertAlign w:val="subscript"/>
        </w:rPr>
        <w:t>vert</w:t>
      </w:r>
      <w:r w:rsidRPr="00081823">
        <w:rPr>
          <w:rFonts w:ascii="Palatino Linotype" w:hAnsi="Palatino Linotype"/>
          <w:sz w:val="22"/>
          <w:szCs w:val="22"/>
        </w:rPr>
        <w:t xml:space="preserve"> = </w:t>
      </w:r>
      <w:r w:rsidR="00562D04">
        <w:rPr>
          <w:rFonts w:ascii="Palatino Linotype" w:hAnsi="Palatino Linotype"/>
          <w:sz w:val="22"/>
          <w:szCs w:val="22"/>
        </w:rPr>
        <w:t>1.15(</w:t>
      </w:r>
      <w:r w:rsidRPr="00081823">
        <w:rPr>
          <w:rFonts w:ascii="Palatino Linotype" w:hAnsi="Palatino Linotype"/>
          <w:sz w:val="22"/>
          <w:szCs w:val="22"/>
        </w:rPr>
        <w:t>Lead II – (Lead I)/2</w:t>
      </w:r>
      <w:r w:rsidR="00562D04">
        <w:rPr>
          <w:rFonts w:ascii="Palatino Linotype" w:hAnsi="Palatino Linotype"/>
          <w:sz w:val="22"/>
          <w:szCs w:val="22"/>
        </w:rPr>
        <w:t>)</w:t>
      </w:r>
      <w:r w:rsidRPr="00081823">
        <w:rPr>
          <w:rFonts w:ascii="Palatino Linotype" w:hAnsi="Palatino Linotype"/>
          <w:sz w:val="22"/>
          <w:szCs w:val="22"/>
        </w:rPr>
        <w:t xml:space="preserve"> in a new column in Logger Pro (Data -&gt; Calculate Column)</w:t>
      </w:r>
      <w:r w:rsidR="00F74276" w:rsidRPr="00081823">
        <w:rPr>
          <w:rFonts w:ascii="Palatino Linotype" w:hAnsi="Palatino Linotype"/>
          <w:sz w:val="22"/>
          <w:szCs w:val="22"/>
        </w:rPr>
        <w:t xml:space="preserve"> and name that column something like “</w:t>
      </w:r>
      <w:r w:rsidR="00AA6D0C" w:rsidRPr="00081823">
        <w:rPr>
          <w:rFonts w:ascii="Palatino Linotype" w:hAnsi="Palatino Linotype"/>
          <w:i/>
          <w:sz w:val="22"/>
          <w:szCs w:val="22"/>
        </w:rPr>
        <w:t>∆</w:t>
      </w:r>
      <w:proofErr w:type="spellStart"/>
      <w:r w:rsidR="00F74276" w:rsidRPr="00081823">
        <w:rPr>
          <w:rFonts w:ascii="Palatino Linotype" w:hAnsi="Palatino Linotype"/>
          <w:i/>
          <w:sz w:val="22"/>
          <w:szCs w:val="22"/>
        </w:rPr>
        <w:t>V</w:t>
      </w:r>
      <w:r w:rsidR="00F74276" w:rsidRPr="00081823">
        <w:rPr>
          <w:rFonts w:ascii="Palatino Linotype" w:hAnsi="Palatino Linotype"/>
          <w:i/>
          <w:sz w:val="22"/>
          <w:szCs w:val="22"/>
          <w:vertAlign w:val="subscript"/>
        </w:rPr>
        <w:t>vert</w:t>
      </w:r>
      <w:proofErr w:type="spellEnd"/>
      <w:r w:rsidR="00F74276" w:rsidRPr="00081823">
        <w:rPr>
          <w:rFonts w:ascii="Palatino Linotype" w:hAnsi="Palatino Linotype"/>
          <w:sz w:val="22"/>
          <w:szCs w:val="22"/>
        </w:rPr>
        <w:t>”</w:t>
      </w:r>
      <w:r w:rsidR="00563517">
        <w:rPr>
          <w:rFonts w:ascii="Palatino Linotype" w:hAnsi="Palatino Linotype"/>
          <w:sz w:val="22"/>
          <w:szCs w:val="22"/>
        </w:rPr>
        <w:t>;</w:t>
      </w:r>
      <w:r w:rsidR="00F74276" w:rsidRPr="00081823">
        <w:rPr>
          <w:rFonts w:ascii="Palatino Linotype" w:hAnsi="Palatino Linotype"/>
          <w:sz w:val="22"/>
          <w:szCs w:val="22"/>
        </w:rPr>
        <w:t xml:space="preserve"> m</w:t>
      </w:r>
      <w:r w:rsidRPr="00081823">
        <w:rPr>
          <w:rFonts w:ascii="Palatino Linotype" w:hAnsi="Palatino Linotype"/>
          <w:sz w:val="22"/>
          <w:szCs w:val="22"/>
        </w:rPr>
        <w:t xml:space="preserve">ake a new graph in Logger Pro displaying </w:t>
      </w:r>
      <w:r w:rsidR="00AA6D0C" w:rsidRPr="00081823">
        <w:rPr>
          <w:rFonts w:ascii="Palatino Linotype" w:hAnsi="Palatino Linotype"/>
          <w:i/>
          <w:sz w:val="22"/>
          <w:szCs w:val="22"/>
        </w:rPr>
        <w:t>∆</w:t>
      </w:r>
      <w:r w:rsidRPr="00081823">
        <w:rPr>
          <w:rFonts w:ascii="Palatino Linotype" w:hAnsi="Palatino Linotype"/>
          <w:i/>
          <w:sz w:val="22"/>
          <w:szCs w:val="22"/>
        </w:rPr>
        <w:t>V</w:t>
      </w:r>
      <w:r w:rsidRPr="00081823">
        <w:rPr>
          <w:rFonts w:ascii="Palatino Linotype" w:hAnsi="Palatino Linotype"/>
          <w:i/>
          <w:sz w:val="22"/>
          <w:szCs w:val="22"/>
          <w:vertAlign w:val="subscript"/>
        </w:rPr>
        <w:t>horiz</w:t>
      </w:r>
      <w:r w:rsidRPr="00081823">
        <w:rPr>
          <w:rFonts w:ascii="Palatino Linotype" w:hAnsi="Palatino Linotype"/>
          <w:sz w:val="22"/>
          <w:szCs w:val="22"/>
        </w:rPr>
        <w:t xml:space="preserve"> and vs. time.</w:t>
      </w:r>
    </w:p>
    <w:p w14:paraId="593A3A62" w14:textId="4F5317FB" w:rsidR="00394B88" w:rsidRDefault="00394B88" w:rsidP="00394B8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p>
    <w:p w14:paraId="7D60516D" w14:textId="6FEABDF2" w:rsidR="000D186D" w:rsidRPr="00C003F5" w:rsidRDefault="000D186D" w:rsidP="00E53BFF">
      <w:pPr>
        <w:pStyle w:val="ListParagraph"/>
        <w:numPr>
          <w:ilvl w:val="0"/>
          <w:numId w:val="32"/>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outlineLvl w:val="0"/>
        <w:rPr>
          <w:rFonts w:ascii="Palatino Linotype" w:hAnsi="Palatino Linotype"/>
          <w:b/>
          <w:sz w:val="22"/>
          <w:szCs w:val="22"/>
        </w:rPr>
      </w:pPr>
      <w:bookmarkStart w:id="78" w:name="OLE_LINK84"/>
      <w:bookmarkStart w:id="79" w:name="OLE_LINK85"/>
      <w:r>
        <w:rPr>
          <w:rFonts w:ascii="Palatino Linotype" w:hAnsi="Palatino Linotype"/>
          <w:b/>
          <w:sz w:val="22"/>
          <w:szCs w:val="22"/>
        </w:rPr>
        <w:t>Plotting</w:t>
      </w:r>
      <w:r w:rsidRPr="00C003F5">
        <w:rPr>
          <w:rFonts w:ascii="Palatino Linotype" w:hAnsi="Palatino Linotype"/>
          <w:b/>
          <w:sz w:val="22"/>
          <w:szCs w:val="22"/>
        </w:rPr>
        <w:t xml:space="preserve"> the time-dependent electric dipole moment of the heart</w:t>
      </w:r>
    </w:p>
    <w:bookmarkEnd w:id="78"/>
    <w:bookmarkEnd w:id="79"/>
    <w:p w14:paraId="14D4A601" w14:textId="0973061E" w:rsidR="001724BA" w:rsidRDefault="002B08C0" w:rsidP="00394B8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S</w:t>
      </w:r>
      <w:r w:rsidR="000D186D">
        <w:rPr>
          <w:rFonts w:ascii="Palatino Linotype" w:hAnsi="Palatino Linotype"/>
          <w:sz w:val="22"/>
          <w:szCs w:val="22"/>
        </w:rPr>
        <w:t xml:space="preserve">tart by </w:t>
      </w:r>
      <w:r w:rsidR="008D480A">
        <w:rPr>
          <w:rFonts w:ascii="Palatino Linotype" w:hAnsi="Palatino Linotype"/>
          <w:sz w:val="22"/>
          <w:szCs w:val="22"/>
        </w:rPr>
        <w:t>sketching plots of</w:t>
      </w:r>
      <w:r w:rsidR="000D186D">
        <w:rPr>
          <w:rFonts w:ascii="Palatino Linotype" w:hAnsi="Palatino Linotype"/>
          <w:sz w:val="22"/>
          <w:szCs w:val="22"/>
        </w:rPr>
        <w:t xml:space="preserve"> a few points manually to get a feel for </w:t>
      </w:r>
      <w:r w:rsidR="00AC4635">
        <w:rPr>
          <w:rFonts w:ascii="Palatino Linotype" w:hAnsi="Palatino Linotype"/>
          <w:sz w:val="22"/>
          <w:szCs w:val="22"/>
        </w:rPr>
        <w:t xml:space="preserve">what is happening in </w:t>
      </w:r>
      <w:r w:rsidR="000D186D">
        <w:rPr>
          <w:rFonts w:ascii="Palatino Linotype" w:hAnsi="Palatino Linotype"/>
          <w:sz w:val="22"/>
          <w:szCs w:val="22"/>
        </w:rPr>
        <w:t xml:space="preserve">your data. </w:t>
      </w:r>
      <w:r w:rsidR="00A75ABA">
        <w:rPr>
          <w:rFonts w:ascii="Palatino Linotype" w:hAnsi="Palatino Linotype"/>
          <w:sz w:val="22"/>
          <w:szCs w:val="22"/>
        </w:rPr>
        <w:t>Choose whichever of</w:t>
      </w:r>
      <w:r w:rsidR="000D186D">
        <w:rPr>
          <w:rFonts w:ascii="Palatino Linotype" w:hAnsi="Palatino Linotype"/>
          <w:sz w:val="22"/>
          <w:szCs w:val="22"/>
        </w:rPr>
        <w:t xml:space="preserve"> </w:t>
      </w:r>
      <w:r w:rsidR="006073F8">
        <w:rPr>
          <w:rFonts w:ascii="Palatino Linotype" w:hAnsi="Palatino Linotype"/>
          <w:sz w:val="22"/>
          <w:szCs w:val="22"/>
        </w:rPr>
        <w:t>Lead</w:t>
      </w:r>
      <w:r w:rsidR="00A86C51">
        <w:rPr>
          <w:rFonts w:ascii="Palatino Linotype" w:hAnsi="Palatino Linotype"/>
          <w:sz w:val="22"/>
          <w:szCs w:val="22"/>
        </w:rPr>
        <w:t>s</w:t>
      </w:r>
      <w:r w:rsidR="006073F8">
        <w:rPr>
          <w:rFonts w:ascii="Palatino Linotype" w:hAnsi="Palatino Linotype"/>
          <w:sz w:val="22"/>
          <w:szCs w:val="22"/>
        </w:rPr>
        <w:t xml:space="preserve"> I </w:t>
      </w:r>
      <w:r w:rsidR="000D186D">
        <w:rPr>
          <w:rFonts w:ascii="Palatino Linotype" w:hAnsi="Palatino Linotype"/>
          <w:sz w:val="22"/>
          <w:szCs w:val="22"/>
        </w:rPr>
        <w:t xml:space="preserve">and II has the </w:t>
      </w:r>
      <w:r w:rsidR="005123D5">
        <w:rPr>
          <w:rFonts w:ascii="Palatino Linotype" w:hAnsi="Palatino Linotype"/>
          <w:sz w:val="22"/>
          <w:szCs w:val="22"/>
        </w:rPr>
        <w:t xml:space="preserve">largest </w:t>
      </w:r>
      <w:r w:rsidR="000D186D">
        <w:rPr>
          <w:rFonts w:ascii="Palatino Linotype" w:hAnsi="Palatino Linotype"/>
          <w:sz w:val="22"/>
          <w:szCs w:val="22"/>
        </w:rPr>
        <w:t>features</w:t>
      </w:r>
      <w:r w:rsidR="00A75ABA">
        <w:rPr>
          <w:rFonts w:ascii="Palatino Linotype" w:hAnsi="Palatino Linotype"/>
          <w:sz w:val="22"/>
          <w:szCs w:val="22"/>
        </w:rPr>
        <w:t xml:space="preserve">. In </w:t>
      </w:r>
      <w:r w:rsidR="00F319DB">
        <w:rPr>
          <w:rFonts w:ascii="Palatino Linotype" w:hAnsi="Palatino Linotype"/>
          <w:sz w:val="22"/>
          <w:szCs w:val="22"/>
        </w:rPr>
        <w:t>Logger Pro</w:t>
      </w:r>
      <w:r w:rsidR="00A75ABA">
        <w:rPr>
          <w:rFonts w:ascii="Palatino Linotype" w:hAnsi="Palatino Linotype"/>
          <w:sz w:val="22"/>
          <w:szCs w:val="22"/>
        </w:rPr>
        <w:t>, inspect the graph to</w:t>
      </w:r>
      <w:r w:rsidR="006073F8">
        <w:rPr>
          <w:rFonts w:ascii="Palatino Linotype" w:hAnsi="Palatino Linotype"/>
          <w:sz w:val="22"/>
          <w:szCs w:val="22"/>
        </w:rPr>
        <w:t xml:space="preserve"> identify the </w:t>
      </w:r>
      <w:r w:rsidR="005123D5">
        <w:rPr>
          <w:rFonts w:ascii="Palatino Linotype" w:hAnsi="Palatino Linotype"/>
          <w:sz w:val="22"/>
          <w:szCs w:val="22"/>
        </w:rPr>
        <w:t>approximate</w:t>
      </w:r>
      <w:r w:rsidR="006073F8">
        <w:rPr>
          <w:rFonts w:ascii="Palatino Linotype" w:hAnsi="Palatino Linotype"/>
          <w:sz w:val="22"/>
          <w:szCs w:val="22"/>
        </w:rPr>
        <w:t xml:space="preserve"> times at which the peaks of the P, QRS, and T features occur</w:t>
      </w:r>
      <w:r w:rsidR="000D186D">
        <w:rPr>
          <w:rFonts w:ascii="Palatino Linotype" w:hAnsi="Palatino Linotype"/>
          <w:sz w:val="22"/>
          <w:szCs w:val="22"/>
        </w:rPr>
        <w:t xml:space="preserve">. </w:t>
      </w:r>
    </w:p>
    <w:p w14:paraId="032906CF" w14:textId="642BD332" w:rsidR="006073F8" w:rsidRPr="00256138" w:rsidRDefault="00AD25C2" w:rsidP="00394B8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b/>
          <w:sz w:val="22"/>
          <w:szCs w:val="22"/>
        </w:rPr>
      </w:pPr>
      <w:r>
        <w:rPr>
          <w:rFonts w:ascii="Palatino Linotype" w:hAnsi="Palatino Linotype"/>
          <w:b/>
          <w:sz w:val="22"/>
          <w:szCs w:val="22"/>
        </w:rPr>
        <w:lastRenderedPageBreak/>
        <w:t xml:space="preserve">Find the rows for </w:t>
      </w:r>
      <w:r w:rsidR="000D186D" w:rsidRPr="00256138">
        <w:rPr>
          <w:rFonts w:ascii="Palatino Linotype" w:hAnsi="Palatino Linotype"/>
          <w:b/>
          <w:sz w:val="22"/>
          <w:szCs w:val="22"/>
        </w:rPr>
        <w:t>those times in your data</w:t>
      </w:r>
      <w:r w:rsidR="00B12894">
        <w:rPr>
          <w:rFonts w:ascii="Palatino Linotype" w:hAnsi="Palatino Linotype"/>
          <w:b/>
          <w:sz w:val="22"/>
          <w:szCs w:val="22"/>
        </w:rPr>
        <w:t>.</w:t>
      </w:r>
      <w:r w:rsidR="000D186D" w:rsidRPr="00256138">
        <w:rPr>
          <w:rFonts w:ascii="Palatino Linotype" w:hAnsi="Palatino Linotype"/>
          <w:b/>
          <w:sz w:val="22"/>
          <w:szCs w:val="22"/>
        </w:rPr>
        <w:t xml:space="preserve"> </w:t>
      </w:r>
      <w:r w:rsidR="00B12894">
        <w:rPr>
          <w:rFonts w:ascii="Palatino Linotype" w:hAnsi="Palatino Linotype"/>
          <w:b/>
          <w:sz w:val="22"/>
          <w:szCs w:val="22"/>
        </w:rPr>
        <w:t xml:space="preserve">Using </w:t>
      </w:r>
      <w:r w:rsidR="000D186D" w:rsidRPr="00256138">
        <w:rPr>
          <w:rFonts w:ascii="Palatino Linotype" w:hAnsi="Palatino Linotype"/>
          <w:b/>
          <w:sz w:val="22"/>
          <w:szCs w:val="22"/>
        </w:rPr>
        <w:t xml:space="preserve">the </w:t>
      </w:r>
      <w:r>
        <w:rPr>
          <w:rFonts w:ascii="Palatino Linotype" w:hAnsi="Palatino Linotype"/>
          <w:b/>
          <w:sz w:val="22"/>
          <w:szCs w:val="22"/>
        </w:rPr>
        <w:t xml:space="preserve">voltage </w:t>
      </w:r>
      <w:r w:rsidR="000D186D" w:rsidRPr="00256138">
        <w:rPr>
          <w:rFonts w:ascii="Palatino Linotype" w:hAnsi="Palatino Linotype"/>
          <w:b/>
          <w:sz w:val="22"/>
          <w:szCs w:val="22"/>
        </w:rPr>
        <w:t xml:space="preserve">values </w:t>
      </w:r>
      <w:r w:rsidR="00905E2E">
        <w:rPr>
          <w:rFonts w:ascii="Palatino Linotype" w:hAnsi="Palatino Linotype"/>
          <w:b/>
          <w:sz w:val="22"/>
          <w:szCs w:val="22"/>
        </w:rPr>
        <w:t>at those times</w:t>
      </w:r>
      <w:r>
        <w:rPr>
          <w:rFonts w:ascii="Palatino Linotype" w:hAnsi="Palatino Linotype"/>
          <w:b/>
          <w:sz w:val="22"/>
          <w:szCs w:val="22"/>
        </w:rPr>
        <w:t>,</w:t>
      </w:r>
      <w:r w:rsidR="000D186D" w:rsidRPr="00256138">
        <w:rPr>
          <w:rFonts w:ascii="Palatino Linotype" w:hAnsi="Palatino Linotype"/>
          <w:b/>
          <w:sz w:val="22"/>
          <w:szCs w:val="22"/>
        </w:rPr>
        <w:t xml:space="preserve"> </w:t>
      </w:r>
      <w:r w:rsidR="006073F8" w:rsidRPr="00256138">
        <w:rPr>
          <w:rFonts w:ascii="Palatino Linotype" w:hAnsi="Palatino Linotype"/>
          <w:b/>
          <w:sz w:val="22"/>
          <w:szCs w:val="22"/>
        </w:rPr>
        <w:t xml:space="preserve">sketch the vector at </w:t>
      </w:r>
      <w:r w:rsidR="005B108D">
        <w:rPr>
          <w:rFonts w:ascii="Palatino Linotype" w:hAnsi="Palatino Linotype"/>
          <w:b/>
          <w:sz w:val="22"/>
          <w:szCs w:val="22"/>
        </w:rPr>
        <w:t xml:space="preserve">each of </w:t>
      </w:r>
      <w:r w:rsidR="006073F8" w:rsidRPr="00256138">
        <w:rPr>
          <w:rFonts w:ascii="Palatino Linotype" w:hAnsi="Palatino Linotype"/>
          <w:b/>
          <w:sz w:val="22"/>
          <w:szCs w:val="22"/>
        </w:rPr>
        <w:t xml:space="preserve">those times </w:t>
      </w:r>
      <w:r w:rsidR="000D186D" w:rsidRPr="00256138">
        <w:rPr>
          <w:rFonts w:ascii="Palatino Linotype" w:hAnsi="Palatino Linotype"/>
          <w:b/>
          <w:sz w:val="22"/>
          <w:szCs w:val="22"/>
        </w:rPr>
        <w:t>in your notebook.</w:t>
      </w:r>
      <w:r w:rsidR="005B108D">
        <w:rPr>
          <w:rFonts w:ascii="Palatino Linotype" w:hAnsi="Palatino Linotype"/>
          <w:b/>
          <w:sz w:val="22"/>
          <w:szCs w:val="22"/>
        </w:rPr>
        <w:t xml:space="preserve"> Label your sketches with the time (</w:t>
      </w:r>
      <w:r w:rsidR="00251D49">
        <w:rPr>
          <w:rFonts w:ascii="Palatino Linotype" w:hAnsi="Palatino Linotype"/>
          <w:b/>
          <w:sz w:val="22"/>
          <w:szCs w:val="22"/>
        </w:rPr>
        <w:t>including</w:t>
      </w:r>
      <w:r w:rsidR="005B108D">
        <w:rPr>
          <w:rFonts w:ascii="Palatino Linotype" w:hAnsi="Palatino Linotype"/>
          <w:b/>
          <w:sz w:val="22"/>
          <w:szCs w:val="22"/>
        </w:rPr>
        <w:t xml:space="preserve"> units) and the corresponding feature</w:t>
      </w:r>
      <w:r w:rsidR="00251D49">
        <w:rPr>
          <w:rFonts w:ascii="Palatino Linotype" w:hAnsi="Palatino Linotype"/>
          <w:b/>
          <w:sz w:val="22"/>
          <w:szCs w:val="22"/>
        </w:rPr>
        <w:t xml:space="preserve"> (</w:t>
      </w:r>
      <w:r w:rsidR="00B22396">
        <w:rPr>
          <w:rFonts w:ascii="Palatino Linotype" w:hAnsi="Palatino Linotype"/>
          <w:b/>
          <w:sz w:val="22"/>
          <w:szCs w:val="22"/>
        </w:rPr>
        <w:t xml:space="preserve">peak of </w:t>
      </w:r>
      <w:r w:rsidR="00251D49">
        <w:rPr>
          <w:rFonts w:ascii="Palatino Linotype" w:hAnsi="Palatino Linotype"/>
          <w:b/>
          <w:sz w:val="22"/>
          <w:szCs w:val="22"/>
        </w:rPr>
        <w:t>P, QRS, or T)</w:t>
      </w:r>
      <w:r w:rsidR="005B108D">
        <w:rPr>
          <w:rFonts w:ascii="Palatino Linotype" w:hAnsi="Palatino Linotype"/>
          <w:b/>
          <w:sz w:val="22"/>
          <w:szCs w:val="22"/>
        </w:rPr>
        <w:t>.</w:t>
      </w:r>
      <w:r w:rsidR="000D186D" w:rsidRPr="00256138">
        <w:rPr>
          <w:rFonts w:ascii="Palatino Linotype" w:hAnsi="Palatino Linotype"/>
          <w:b/>
          <w:sz w:val="22"/>
          <w:szCs w:val="22"/>
        </w:rPr>
        <w:t xml:space="preserve"> </w:t>
      </w:r>
    </w:p>
    <w:p w14:paraId="2AEB5548" w14:textId="2133684D" w:rsidR="00394B88" w:rsidRDefault="00394B88" w:rsidP="00394B8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p>
    <w:p w14:paraId="1E18F646" w14:textId="74C7D080" w:rsidR="00A311CB" w:rsidRDefault="00A311CB" w:rsidP="00394B8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 xml:space="preserve">Now, let’s </w:t>
      </w:r>
      <w:r w:rsidR="0000587D">
        <w:rPr>
          <w:rFonts w:ascii="Palatino Linotype" w:hAnsi="Palatino Linotype"/>
          <w:sz w:val="22"/>
          <w:szCs w:val="22"/>
        </w:rPr>
        <w:t xml:space="preserve">display how your heart’s dipole moment changes with time </w:t>
      </w:r>
      <w:r>
        <w:rPr>
          <w:rFonts w:ascii="Palatino Linotype" w:hAnsi="Palatino Linotype"/>
          <w:sz w:val="22"/>
          <w:szCs w:val="22"/>
        </w:rPr>
        <w:t xml:space="preserve">using Mathematica! </w:t>
      </w:r>
    </w:p>
    <w:p w14:paraId="4C350DD7" w14:textId="34B91914" w:rsidR="00394B88" w:rsidRPr="00081823" w:rsidRDefault="00A311CB" w:rsidP="00394B8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 xml:space="preserve">First, </w:t>
      </w:r>
      <w:r w:rsidR="001724BA">
        <w:rPr>
          <w:rFonts w:ascii="Palatino Linotype" w:hAnsi="Palatino Linotype"/>
          <w:sz w:val="22"/>
          <w:szCs w:val="22"/>
        </w:rPr>
        <w:t xml:space="preserve">follow these steps to </w:t>
      </w:r>
      <w:r w:rsidR="00394B88">
        <w:rPr>
          <w:rFonts w:ascii="Palatino Linotype" w:hAnsi="Palatino Linotype"/>
          <w:sz w:val="22"/>
          <w:szCs w:val="22"/>
        </w:rPr>
        <w:t xml:space="preserve">put the data in the format </w:t>
      </w:r>
      <w:r>
        <w:rPr>
          <w:rFonts w:ascii="Palatino Linotype" w:hAnsi="Palatino Linotype"/>
          <w:sz w:val="22"/>
          <w:szCs w:val="22"/>
        </w:rPr>
        <w:t xml:space="preserve">that </w:t>
      </w:r>
      <w:r w:rsidR="00394B88">
        <w:rPr>
          <w:rFonts w:ascii="Palatino Linotype" w:hAnsi="Palatino Linotype"/>
          <w:sz w:val="22"/>
          <w:szCs w:val="22"/>
        </w:rPr>
        <w:t xml:space="preserve">Mathematica </w:t>
      </w:r>
      <w:r>
        <w:rPr>
          <w:rFonts w:ascii="Palatino Linotype" w:hAnsi="Palatino Linotype"/>
          <w:sz w:val="22"/>
          <w:szCs w:val="22"/>
        </w:rPr>
        <w:t>can use</w:t>
      </w:r>
      <w:r w:rsidR="00394B88">
        <w:rPr>
          <w:rFonts w:ascii="Palatino Linotype" w:hAnsi="Palatino Linotype"/>
          <w:sz w:val="22"/>
          <w:szCs w:val="22"/>
        </w:rPr>
        <w:t>:</w:t>
      </w:r>
    </w:p>
    <w:p w14:paraId="4FA077ED" w14:textId="77777777" w:rsidR="001C713B" w:rsidRDefault="001C713B" w:rsidP="001C713B">
      <w:pPr>
        <w:pStyle w:val="ListParagraph"/>
        <w:numPr>
          <w:ilvl w:val="0"/>
          <w:numId w:val="3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bookmarkStart w:id="80" w:name="_GoBack"/>
      <w:bookmarkEnd w:id="80"/>
      <w:r w:rsidRPr="00081823">
        <w:rPr>
          <w:rFonts w:ascii="Palatino Linotype" w:hAnsi="Palatino Linotype"/>
          <w:sz w:val="22"/>
          <w:szCs w:val="22"/>
        </w:rPr>
        <w:t>Export your data into CSV format (File</w:t>
      </w:r>
      <w:r w:rsidRPr="00081823">
        <w:rPr>
          <w:rFonts w:ascii="Palatino Linotype" w:hAnsi="Palatino Linotype"/>
          <w:sz w:val="22"/>
          <w:szCs w:val="22"/>
        </w:rPr>
        <w:sym w:font="Wingdings" w:char="F0E0"/>
      </w:r>
      <w:r w:rsidRPr="00081823">
        <w:rPr>
          <w:rFonts w:ascii="Palatino Linotype" w:hAnsi="Palatino Linotype"/>
          <w:sz w:val="22"/>
          <w:szCs w:val="22"/>
        </w:rPr>
        <w:t xml:space="preserve"> Export All </w:t>
      </w:r>
      <w:r w:rsidRPr="00081823">
        <w:rPr>
          <w:rFonts w:ascii="Palatino Linotype" w:hAnsi="Palatino Linotype"/>
          <w:sz w:val="22"/>
          <w:szCs w:val="22"/>
        </w:rPr>
        <w:sym w:font="Wingdings" w:char="F0E0"/>
      </w:r>
      <w:r w:rsidRPr="00081823">
        <w:rPr>
          <w:rFonts w:ascii="Palatino Linotype" w:hAnsi="Palatino Linotype"/>
          <w:sz w:val="22"/>
          <w:szCs w:val="22"/>
        </w:rPr>
        <w:t xml:space="preserve"> CSV), giving it a filename with no spaces, and open the file in Excel. You should have a time column, the </w:t>
      </w:r>
      <w:bookmarkStart w:id="81" w:name="OLE_LINK54"/>
      <w:bookmarkStart w:id="82" w:name="OLE_LINK55"/>
      <w:r w:rsidRPr="00081823">
        <w:rPr>
          <w:rFonts w:ascii="Palatino Linotype" w:hAnsi="Palatino Linotype"/>
          <w:i/>
          <w:sz w:val="22"/>
          <w:szCs w:val="22"/>
        </w:rPr>
        <w:t>∆</w:t>
      </w:r>
      <w:proofErr w:type="spellStart"/>
      <w:r w:rsidRPr="00081823">
        <w:rPr>
          <w:rFonts w:ascii="Palatino Linotype" w:hAnsi="Palatino Linotype"/>
          <w:i/>
          <w:sz w:val="22"/>
          <w:szCs w:val="22"/>
        </w:rPr>
        <w:t>V</w:t>
      </w:r>
      <w:r w:rsidRPr="00081823">
        <w:rPr>
          <w:rFonts w:ascii="Palatino Linotype" w:hAnsi="Palatino Linotype"/>
          <w:i/>
          <w:sz w:val="22"/>
          <w:szCs w:val="22"/>
          <w:vertAlign w:val="subscript"/>
        </w:rPr>
        <w:t>horiz</w:t>
      </w:r>
      <w:proofErr w:type="spellEnd"/>
      <w:r w:rsidRPr="00081823">
        <w:rPr>
          <w:rFonts w:ascii="Palatino Linotype" w:hAnsi="Palatino Linotype"/>
          <w:sz w:val="22"/>
          <w:szCs w:val="22"/>
        </w:rPr>
        <w:t xml:space="preserve"> data</w:t>
      </w:r>
      <w:bookmarkEnd w:id="81"/>
      <w:bookmarkEnd w:id="82"/>
      <w:r w:rsidRPr="00081823">
        <w:rPr>
          <w:rFonts w:ascii="Palatino Linotype" w:hAnsi="Palatino Linotype"/>
          <w:sz w:val="22"/>
          <w:szCs w:val="22"/>
        </w:rPr>
        <w:t xml:space="preserve">, the Lead II data, and then the </w:t>
      </w:r>
      <w:r w:rsidRPr="00081823">
        <w:rPr>
          <w:rFonts w:ascii="Palatino Linotype" w:hAnsi="Palatino Linotype"/>
          <w:i/>
          <w:sz w:val="22"/>
          <w:szCs w:val="22"/>
        </w:rPr>
        <w:t>∆</w:t>
      </w:r>
      <w:proofErr w:type="spellStart"/>
      <w:r w:rsidRPr="00081823">
        <w:rPr>
          <w:rFonts w:ascii="Palatino Linotype" w:hAnsi="Palatino Linotype"/>
          <w:i/>
          <w:sz w:val="22"/>
          <w:szCs w:val="22"/>
        </w:rPr>
        <w:t>V</w:t>
      </w:r>
      <w:r w:rsidRPr="00081823">
        <w:rPr>
          <w:rFonts w:ascii="Palatino Linotype" w:hAnsi="Palatino Linotype"/>
          <w:i/>
          <w:sz w:val="22"/>
          <w:szCs w:val="22"/>
          <w:vertAlign w:val="subscript"/>
        </w:rPr>
        <w:t>vert</w:t>
      </w:r>
      <w:proofErr w:type="spellEnd"/>
      <w:r w:rsidRPr="00081823">
        <w:rPr>
          <w:rFonts w:ascii="Palatino Linotype" w:hAnsi="Palatino Linotype"/>
          <w:sz w:val="22"/>
          <w:szCs w:val="22"/>
        </w:rPr>
        <w:t xml:space="preserve"> data. </w:t>
      </w:r>
    </w:p>
    <w:p w14:paraId="6FD26DB1" w14:textId="77777777" w:rsidR="001C713B" w:rsidRDefault="001C713B" w:rsidP="001C713B">
      <w:pPr>
        <w:pStyle w:val="ListParagraph"/>
        <w:numPr>
          <w:ilvl w:val="0"/>
          <w:numId w:val="3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1C713B">
        <w:rPr>
          <w:rFonts w:ascii="Palatino Linotype" w:hAnsi="Palatino Linotype"/>
          <w:sz w:val="22"/>
          <w:szCs w:val="22"/>
        </w:rPr>
        <w:t xml:space="preserve">Delete the Lead II data, leaving only three columns in this order: </w:t>
      </w:r>
      <w:bookmarkStart w:id="83" w:name="OLE_LINK13"/>
      <w:r w:rsidRPr="001C713B">
        <w:rPr>
          <w:rFonts w:ascii="Palatino Linotype" w:hAnsi="Palatino Linotype"/>
          <w:sz w:val="22"/>
          <w:szCs w:val="22"/>
        </w:rPr>
        <w:t xml:space="preserve">time, </w:t>
      </w:r>
      <w:bookmarkStart w:id="84" w:name="OLE_LINK16"/>
      <w:r w:rsidRPr="001C713B">
        <w:rPr>
          <w:rFonts w:ascii="Palatino Linotype" w:hAnsi="Palatino Linotype"/>
          <w:i/>
          <w:sz w:val="22"/>
          <w:szCs w:val="22"/>
        </w:rPr>
        <w:t>∆</w:t>
      </w:r>
      <w:proofErr w:type="spellStart"/>
      <w:r w:rsidRPr="001C713B">
        <w:rPr>
          <w:rFonts w:ascii="Palatino Linotype" w:hAnsi="Palatino Linotype"/>
          <w:i/>
          <w:sz w:val="22"/>
          <w:szCs w:val="22"/>
        </w:rPr>
        <w:t>V</w:t>
      </w:r>
      <w:r w:rsidRPr="001C713B">
        <w:rPr>
          <w:rFonts w:ascii="Palatino Linotype" w:hAnsi="Palatino Linotype"/>
          <w:i/>
          <w:sz w:val="22"/>
          <w:szCs w:val="22"/>
          <w:vertAlign w:val="subscript"/>
        </w:rPr>
        <w:t>horiz</w:t>
      </w:r>
      <w:proofErr w:type="spellEnd"/>
      <w:r w:rsidRPr="001C713B">
        <w:rPr>
          <w:rFonts w:ascii="Palatino Linotype" w:hAnsi="Palatino Linotype"/>
          <w:sz w:val="22"/>
          <w:szCs w:val="22"/>
        </w:rPr>
        <w:t xml:space="preserve">, and </w:t>
      </w:r>
      <w:bookmarkEnd w:id="83"/>
      <w:bookmarkEnd w:id="84"/>
      <w:r w:rsidRPr="001C713B">
        <w:rPr>
          <w:rFonts w:ascii="Palatino Linotype" w:hAnsi="Palatino Linotype"/>
          <w:i/>
          <w:sz w:val="22"/>
          <w:szCs w:val="22"/>
        </w:rPr>
        <w:t>∆</w:t>
      </w:r>
      <w:proofErr w:type="spellStart"/>
      <w:r w:rsidRPr="001C713B">
        <w:rPr>
          <w:rFonts w:ascii="Palatino Linotype" w:hAnsi="Palatino Linotype"/>
          <w:i/>
          <w:sz w:val="22"/>
          <w:szCs w:val="22"/>
        </w:rPr>
        <w:t>V</w:t>
      </w:r>
      <w:r w:rsidRPr="001C713B">
        <w:rPr>
          <w:rFonts w:ascii="Palatino Linotype" w:hAnsi="Palatino Linotype"/>
          <w:i/>
          <w:sz w:val="22"/>
          <w:szCs w:val="22"/>
          <w:vertAlign w:val="subscript"/>
        </w:rPr>
        <w:t>vert</w:t>
      </w:r>
      <w:proofErr w:type="spellEnd"/>
      <w:r w:rsidRPr="001C713B">
        <w:rPr>
          <w:rFonts w:ascii="Palatino Linotype" w:hAnsi="Palatino Linotype"/>
          <w:sz w:val="22"/>
          <w:szCs w:val="22"/>
        </w:rPr>
        <w:t>.</w:t>
      </w:r>
    </w:p>
    <w:p w14:paraId="3B68547E" w14:textId="24C334EF" w:rsidR="00D30B64" w:rsidRPr="001C713B" w:rsidRDefault="00A311CB" w:rsidP="001C713B">
      <w:pPr>
        <w:pStyle w:val="ListParagraph"/>
        <w:numPr>
          <w:ilvl w:val="0"/>
          <w:numId w:val="3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1C713B">
        <w:rPr>
          <w:rFonts w:ascii="Palatino Linotype" w:hAnsi="Palatino Linotype"/>
          <w:sz w:val="22"/>
          <w:szCs w:val="22"/>
        </w:rPr>
        <w:t>D</w:t>
      </w:r>
      <w:r w:rsidR="002A7074" w:rsidRPr="001C713B">
        <w:rPr>
          <w:rFonts w:ascii="Palatino Linotype" w:hAnsi="Palatino Linotype"/>
          <w:sz w:val="22"/>
          <w:szCs w:val="22"/>
        </w:rPr>
        <w:t xml:space="preserve">elete the headers so that your sheet contains only data. </w:t>
      </w:r>
    </w:p>
    <w:p w14:paraId="2C7E4349" w14:textId="5020FE5D" w:rsidR="002D68AA" w:rsidRPr="00081823" w:rsidRDefault="002D68AA" w:rsidP="001C713B">
      <w:pPr>
        <w:numPr>
          <w:ilvl w:val="0"/>
          <w:numId w:val="3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081823">
        <w:rPr>
          <w:rFonts w:ascii="Palatino Linotype" w:hAnsi="Palatino Linotype"/>
          <w:sz w:val="22"/>
          <w:szCs w:val="22"/>
        </w:rPr>
        <w:t xml:space="preserve">Finally, using the cursors in your graph in Logger Pro, identify </w:t>
      </w:r>
      <w:r w:rsidR="003406A9" w:rsidRPr="00081823">
        <w:rPr>
          <w:rFonts w:ascii="Palatino Linotype" w:hAnsi="Palatino Linotype"/>
          <w:sz w:val="22"/>
          <w:szCs w:val="22"/>
        </w:rPr>
        <w:t xml:space="preserve">the </w:t>
      </w:r>
      <w:r w:rsidRPr="00081823">
        <w:rPr>
          <w:rFonts w:ascii="Palatino Linotype" w:hAnsi="Palatino Linotype"/>
          <w:sz w:val="22"/>
          <w:szCs w:val="22"/>
        </w:rPr>
        <w:t>single cycle</w:t>
      </w:r>
      <w:r w:rsidR="003406A9" w:rsidRPr="00081823">
        <w:rPr>
          <w:rFonts w:ascii="Palatino Linotype" w:hAnsi="Palatino Linotype"/>
          <w:sz w:val="22"/>
          <w:szCs w:val="22"/>
        </w:rPr>
        <w:t xml:space="preserve"> in your data with the largest amplitude, and find the times at which it starts and ends</w:t>
      </w:r>
      <w:r w:rsidRPr="00081823">
        <w:rPr>
          <w:rFonts w:ascii="Palatino Linotype" w:hAnsi="Palatino Linotype"/>
          <w:sz w:val="22"/>
          <w:szCs w:val="22"/>
        </w:rPr>
        <w:t>, starting during the resting period before the P wave and ending right after the T wave</w:t>
      </w:r>
      <w:r w:rsidR="0083242F" w:rsidRPr="00081823">
        <w:rPr>
          <w:rFonts w:ascii="Palatino Linotype" w:hAnsi="Palatino Linotype"/>
          <w:sz w:val="22"/>
          <w:szCs w:val="22"/>
        </w:rPr>
        <w:t xml:space="preserve"> finishes</w:t>
      </w:r>
      <w:r w:rsidRPr="00081823">
        <w:rPr>
          <w:rFonts w:ascii="Palatino Linotype" w:hAnsi="Palatino Linotype"/>
          <w:sz w:val="22"/>
          <w:szCs w:val="22"/>
        </w:rPr>
        <w:t>. By scrolling or searching through the time (leftmost) column of your CSV file, delete all the data in the CSV file that are before and after that cycle</w:t>
      </w:r>
      <w:r w:rsidR="00A24854" w:rsidRPr="00081823">
        <w:rPr>
          <w:rFonts w:ascii="Palatino Linotype" w:hAnsi="Palatino Linotype"/>
          <w:sz w:val="22"/>
          <w:szCs w:val="22"/>
        </w:rPr>
        <w:t xml:space="preserve">, so that your data file contains </w:t>
      </w:r>
      <w:r w:rsidR="00521247">
        <w:rPr>
          <w:rFonts w:ascii="Palatino Linotype" w:hAnsi="Palatino Linotype"/>
          <w:sz w:val="22"/>
          <w:szCs w:val="22"/>
        </w:rPr>
        <w:t xml:space="preserve">only </w:t>
      </w:r>
      <w:r w:rsidR="00A24854" w:rsidRPr="00081823">
        <w:rPr>
          <w:rFonts w:ascii="Palatino Linotype" w:hAnsi="Palatino Linotype"/>
          <w:sz w:val="22"/>
          <w:szCs w:val="22"/>
        </w:rPr>
        <w:t>a single cycle</w:t>
      </w:r>
      <w:r w:rsidR="00521E32" w:rsidRPr="00081823">
        <w:rPr>
          <w:rFonts w:ascii="Palatino Linotype" w:hAnsi="Palatino Linotype"/>
          <w:sz w:val="22"/>
          <w:szCs w:val="22"/>
        </w:rPr>
        <w:t xml:space="preserve"> of </w:t>
      </w:r>
      <w:r w:rsidR="00893701">
        <w:rPr>
          <w:rFonts w:ascii="Palatino Linotype" w:hAnsi="Palatino Linotype"/>
          <w:sz w:val="22"/>
          <w:szCs w:val="22"/>
        </w:rPr>
        <w:t>data</w:t>
      </w:r>
      <w:r w:rsidR="00A24854" w:rsidRPr="00081823">
        <w:rPr>
          <w:rFonts w:ascii="Palatino Linotype" w:hAnsi="Palatino Linotype"/>
          <w:sz w:val="22"/>
          <w:szCs w:val="22"/>
        </w:rPr>
        <w:t>.</w:t>
      </w:r>
    </w:p>
    <w:p w14:paraId="02E81560" w14:textId="164D7964" w:rsidR="002A7074" w:rsidRPr="00081823" w:rsidRDefault="003C26D4" w:rsidP="001C713B">
      <w:pPr>
        <w:numPr>
          <w:ilvl w:val="0"/>
          <w:numId w:val="38"/>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S</w:t>
      </w:r>
      <w:r w:rsidR="00D30B64" w:rsidRPr="00081823">
        <w:rPr>
          <w:rFonts w:ascii="Palatino Linotype" w:hAnsi="Palatino Linotype"/>
          <w:sz w:val="22"/>
          <w:szCs w:val="22"/>
        </w:rPr>
        <w:t>ave</w:t>
      </w:r>
      <w:r w:rsidR="002A7074" w:rsidRPr="00081823">
        <w:rPr>
          <w:rFonts w:ascii="Palatino Linotype" w:hAnsi="Palatino Linotype"/>
          <w:sz w:val="22"/>
          <w:szCs w:val="22"/>
        </w:rPr>
        <w:t xml:space="preserve"> the file</w:t>
      </w:r>
      <w:r w:rsidR="00701064" w:rsidRPr="00081823">
        <w:rPr>
          <w:rFonts w:ascii="Palatino Linotype" w:hAnsi="Palatino Linotype"/>
          <w:sz w:val="22"/>
          <w:szCs w:val="22"/>
        </w:rPr>
        <w:t>,</w:t>
      </w:r>
      <w:r w:rsidR="002A7074" w:rsidRPr="00081823">
        <w:rPr>
          <w:rFonts w:ascii="Palatino Linotype" w:hAnsi="Palatino Linotype"/>
          <w:sz w:val="22"/>
          <w:szCs w:val="22"/>
        </w:rPr>
        <w:t xml:space="preserve"> </w:t>
      </w:r>
      <w:r w:rsidR="00D30B64" w:rsidRPr="00081823">
        <w:rPr>
          <w:rFonts w:ascii="Palatino Linotype" w:hAnsi="Palatino Linotype"/>
          <w:sz w:val="22"/>
          <w:szCs w:val="22"/>
        </w:rPr>
        <w:t xml:space="preserve">keeping it </w:t>
      </w:r>
      <w:r w:rsidR="002A7074" w:rsidRPr="00081823">
        <w:rPr>
          <w:rFonts w:ascii="Palatino Linotype" w:hAnsi="Palatino Linotype"/>
          <w:sz w:val="22"/>
          <w:szCs w:val="22"/>
        </w:rPr>
        <w:t>in .csv format.</w:t>
      </w:r>
    </w:p>
    <w:p w14:paraId="1C88ACCA" w14:textId="77777777" w:rsidR="002A7074" w:rsidRPr="00081823" w:rsidRDefault="002A707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p>
    <w:p w14:paraId="2C2D8416" w14:textId="77777777" w:rsidR="008B29CA" w:rsidRDefault="002A707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081823">
        <w:rPr>
          <w:rFonts w:ascii="Palatino Linotype" w:hAnsi="Palatino Linotype"/>
          <w:sz w:val="22"/>
          <w:szCs w:val="22"/>
        </w:rPr>
        <w:t xml:space="preserve">When your data file </w:t>
      </w:r>
      <w:r w:rsidR="00DC6330">
        <w:rPr>
          <w:rFonts w:ascii="Palatino Linotype" w:hAnsi="Palatino Linotype"/>
          <w:sz w:val="22"/>
          <w:szCs w:val="22"/>
        </w:rPr>
        <w:t xml:space="preserve">is </w:t>
      </w:r>
      <w:r w:rsidRPr="00081823">
        <w:rPr>
          <w:rFonts w:ascii="Palatino Linotype" w:hAnsi="Palatino Linotype"/>
          <w:sz w:val="22"/>
          <w:szCs w:val="22"/>
        </w:rPr>
        <w:t>ready</w:t>
      </w:r>
      <w:r w:rsidR="008B29CA">
        <w:rPr>
          <w:rFonts w:ascii="Palatino Linotype" w:hAnsi="Palatino Linotype"/>
          <w:sz w:val="22"/>
          <w:szCs w:val="22"/>
        </w:rPr>
        <w:t>:</w:t>
      </w:r>
    </w:p>
    <w:p w14:paraId="3DAF6C11" w14:textId="234E86C6" w:rsidR="002A7074" w:rsidRPr="008B29CA" w:rsidRDefault="008B29CA" w:rsidP="008B29CA">
      <w:pPr>
        <w:pStyle w:val="ListParagraph"/>
        <w:numPr>
          <w:ilvl w:val="0"/>
          <w:numId w:val="3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8B29CA">
        <w:rPr>
          <w:rFonts w:ascii="Palatino Linotype" w:hAnsi="Palatino Linotype"/>
          <w:sz w:val="22"/>
          <w:szCs w:val="22"/>
        </w:rPr>
        <w:t>O</w:t>
      </w:r>
      <w:r w:rsidR="002A7074" w:rsidRPr="008B29CA">
        <w:rPr>
          <w:rFonts w:ascii="Palatino Linotype" w:hAnsi="Palatino Linotype"/>
          <w:sz w:val="22"/>
          <w:szCs w:val="22"/>
        </w:rPr>
        <w:t>pen the Mathematica notebook</w:t>
      </w:r>
      <w:r w:rsidR="000372F4" w:rsidRPr="008B29CA">
        <w:rPr>
          <w:rFonts w:ascii="Palatino Linotype" w:hAnsi="Palatino Linotype"/>
          <w:sz w:val="22"/>
          <w:szCs w:val="22"/>
        </w:rPr>
        <w:t xml:space="preserve"> provided on the lab computers (called </w:t>
      </w:r>
      <w:proofErr w:type="spellStart"/>
      <w:proofErr w:type="gramStart"/>
      <w:r w:rsidR="000372F4" w:rsidRPr="008B29CA">
        <w:rPr>
          <w:rFonts w:ascii="Palatino Linotype" w:hAnsi="Palatino Linotype"/>
          <w:sz w:val="22"/>
          <w:szCs w:val="22"/>
        </w:rPr>
        <w:t>ecg.nb</w:t>
      </w:r>
      <w:proofErr w:type="spellEnd"/>
      <w:proofErr w:type="gramEnd"/>
      <w:r w:rsidR="000372F4" w:rsidRPr="008B29CA">
        <w:rPr>
          <w:rFonts w:ascii="Palatino Linotype" w:hAnsi="Palatino Linotype"/>
          <w:sz w:val="22"/>
          <w:szCs w:val="22"/>
        </w:rPr>
        <w:t>)</w:t>
      </w:r>
      <w:r w:rsidR="002A7074" w:rsidRPr="008B29CA">
        <w:rPr>
          <w:rFonts w:ascii="Palatino Linotype" w:hAnsi="Palatino Linotype"/>
          <w:sz w:val="22"/>
          <w:szCs w:val="22"/>
        </w:rPr>
        <w:t xml:space="preserve">. </w:t>
      </w:r>
      <w:r w:rsidR="000372F4" w:rsidRPr="008B29CA">
        <w:rPr>
          <w:rFonts w:ascii="Palatino Linotype" w:hAnsi="Palatino Linotype"/>
          <w:sz w:val="22"/>
          <w:szCs w:val="22"/>
        </w:rPr>
        <w:t>T</w:t>
      </w:r>
      <w:r w:rsidR="002A7074" w:rsidRPr="008B29CA">
        <w:rPr>
          <w:rFonts w:ascii="Palatino Linotype" w:hAnsi="Palatino Linotype"/>
          <w:sz w:val="22"/>
          <w:szCs w:val="22"/>
        </w:rPr>
        <w:t>he first line</w:t>
      </w:r>
      <w:r w:rsidR="000372F4" w:rsidRPr="008B29CA">
        <w:rPr>
          <w:rFonts w:ascii="Palatino Linotype" w:hAnsi="Palatino Linotype"/>
          <w:sz w:val="22"/>
          <w:szCs w:val="22"/>
        </w:rPr>
        <w:t xml:space="preserve"> of the notebook is</w:t>
      </w:r>
      <w:r w:rsidR="002A7074" w:rsidRPr="008B29CA">
        <w:rPr>
          <w:rFonts w:ascii="Palatino Linotype" w:hAnsi="Palatino Linotype"/>
          <w:sz w:val="22"/>
          <w:szCs w:val="22"/>
        </w:rPr>
        <w:t>:</w:t>
      </w:r>
      <w:r w:rsidRPr="008B29CA">
        <w:rPr>
          <w:rFonts w:ascii="Palatino Linotype" w:hAnsi="Palatino Linotype"/>
          <w:sz w:val="22"/>
          <w:szCs w:val="22"/>
        </w:rPr>
        <w:tab/>
      </w:r>
      <w:r w:rsidR="002A7074" w:rsidRPr="008B29CA">
        <w:rPr>
          <w:rFonts w:ascii="Palatino Linotype" w:hAnsi="Palatino Linotype"/>
          <w:sz w:val="22"/>
          <w:szCs w:val="22"/>
        </w:rPr>
        <w:t xml:space="preserve">data = </w:t>
      </w:r>
      <w:proofErr w:type="gramStart"/>
      <w:r w:rsidR="002A7074" w:rsidRPr="008B29CA">
        <w:rPr>
          <w:rFonts w:ascii="Palatino Linotype" w:hAnsi="Palatino Linotype"/>
          <w:sz w:val="22"/>
          <w:szCs w:val="22"/>
        </w:rPr>
        <w:t>Import[</w:t>
      </w:r>
      <w:proofErr w:type="gramEnd"/>
      <w:r w:rsidR="002A7074" w:rsidRPr="008B29CA">
        <w:rPr>
          <w:rFonts w:ascii="Palatino Linotype" w:hAnsi="Palatino Linotype"/>
          <w:sz w:val="22"/>
          <w:szCs w:val="22"/>
        </w:rPr>
        <w:t>]</w:t>
      </w:r>
    </w:p>
    <w:p w14:paraId="2BDB4B58" w14:textId="77777777" w:rsidR="008B29CA" w:rsidRPr="008B29CA" w:rsidRDefault="008B29CA" w:rsidP="008B29CA">
      <w:pPr>
        <w:pStyle w:val="ListParagraph"/>
        <w:numPr>
          <w:ilvl w:val="0"/>
          <w:numId w:val="3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8B29CA">
        <w:rPr>
          <w:rFonts w:ascii="Palatino Linotype" w:hAnsi="Palatino Linotype"/>
          <w:sz w:val="22"/>
          <w:szCs w:val="22"/>
        </w:rPr>
        <w:t>I</w:t>
      </w:r>
      <w:r w:rsidR="000372F4" w:rsidRPr="008B29CA">
        <w:rPr>
          <w:rFonts w:ascii="Palatino Linotype" w:hAnsi="Palatino Linotype"/>
          <w:sz w:val="22"/>
          <w:szCs w:val="22"/>
        </w:rPr>
        <w:t xml:space="preserve">mport your data file </w:t>
      </w:r>
      <w:r w:rsidR="002A7074" w:rsidRPr="008B29CA">
        <w:rPr>
          <w:rFonts w:ascii="Palatino Linotype" w:hAnsi="Palatino Linotype"/>
          <w:sz w:val="22"/>
          <w:szCs w:val="22"/>
        </w:rPr>
        <w:t xml:space="preserve">by putting the cursor between the square brackets and then using the Insert </w:t>
      </w:r>
      <w:r w:rsidR="00AA6D0C" w:rsidRPr="008B29CA">
        <w:rPr>
          <w:rFonts w:ascii="Palatino Linotype" w:hAnsi="Palatino Linotype"/>
          <w:sz w:val="22"/>
          <w:szCs w:val="22"/>
        </w:rPr>
        <w:t>-&gt;</w:t>
      </w:r>
      <w:r w:rsidR="002A7074" w:rsidRPr="008B29CA">
        <w:rPr>
          <w:rFonts w:ascii="Palatino Linotype" w:hAnsi="Palatino Linotype"/>
          <w:sz w:val="22"/>
          <w:szCs w:val="22"/>
        </w:rPr>
        <w:t xml:space="preserve"> File Path command to select your data file in the dialog box. </w:t>
      </w:r>
    </w:p>
    <w:p w14:paraId="0F97BAD0" w14:textId="0774EE01" w:rsidR="000372F4" w:rsidRPr="008B29CA" w:rsidRDefault="002A7074" w:rsidP="008B29CA">
      <w:pPr>
        <w:pStyle w:val="ListParagraph"/>
        <w:numPr>
          <w:ilvl w:val="0"/>
          <w:numId w:val="3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8B29CA">
        <w:rPr>
          <w:rFonts w:ascii="Palatino Linotype" w:hAnsi="Palatino Linotype"/>
          <w:sz w:val="22"/>
          <w:szCs w:val="22"/>
        </w:rPr>
        <w:t>Then choose Evaluation -&gt; Evaluate Noteboo</w:t>
      </w:r>
      <w:r w:rsidR="008B29CA" w:rsidRPr="008B29CA">
        <w:rPr>
          <w:rFonts w:ascii="Palatino Linotype" w:hAnsi="Palatino Linotype"/>
          <w:sz w:val="22"/>
          <w:szCs w:val="22"/>
        </w:rPr>
        <w:t xml:space="preserve">k. This </w:t>
      </w:r>
      <w:r w:rsidRPr="008B29CA">
        <w:rPr>
          <w:rFonts w:ascii="Palatino Linotype" w:hAnsi="Palatino Linotype"/>
          <w:sz w:val="22"/>
          <w:szCs w:val="22"/>
        </w:rPr>
        <w:t>may take a little while</w:t>
      </w:r>
      <w:r w:rsidR="000372F4" w:rsidRPr="008B29CA">
        <w:rPr>
          <w:rFonts w:ascii="Palatino Linotype" w:hAnsi="Palatino Linotype"/>
          <w:sz w:val="22"/>
          <w:szCs w:val="22"/>
        </w:rPr>
        <w:t>, but eventually a set of axes with a “play” button should appear.</w:t>
      </w:r>
    </w:p>
    <w:p w14:paraId="0DD192BC" w14:textId="66F5BAFF" w:rsidR="002A7074" w:rsidRPr="008B29CA" w:rsidRDefault="000372F4" w:rsidP="008B29CA">
      <w:pPr>
        <w:pStyle w:val="ListParagraph"/>
        <w:numPr>
          <w:ilvl w:val="0"/>
          <w:numId w:val="3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8B29CA">
        <w:rPr>
          <w:rFonts w:ascii="Palatino Linotype" w:hAnsi="Palatino Linotype"/>
          <w:sz w:val="22"/>
          <w:szCs w:val="22"/>
        </w:rPr>
        <w:t>Run</w:t>
      </w:r>
      <w:r w:rsidR="002A7074" w:rsidRPr="008B29CA">
        <w:rPr>
          <w:rFonts w:ascii="Palatino Linotype" w:hAnsi="Palatino Linotype"/>
          <w:sz w:val="22"/>
          <w:szCs w:val="22"/>
        </w:rPr>
        <w:t xml:space="preserve"> the animation by pressing the “play” button. The animation shows an arrow representing the dipole moment and also keeps a trace of the position of the peak of the arrow, so that the path followed by the tip of the dipole moment is visible.  It should look something like Figure 5!</w:t>
      </w:r>
    </w:p>
    <w:p w14:paraId="08E95453" w14:textId="496179CE" w:rsidR="002A7074" w:rsidRPr="006B5E44" w:rsidRDefault="00486407" w:rsidP="00AA6D0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Palatino Linotype" w:hAnsi="Palatino Linotype"/>
          <w:sz w:val="24"/>
          <w:szCs w:val="24"/>
        </w:rPr>
      </w:pPr>
      <w:r>
        <w:rPr>
          <w:rFonts w:ascii="Palatino Linotype" w:hAnsi="Palatino Linotype"/>
          <w:noProof/>
          <w:sz w:val="24"/>
          <w:szCs w:val="24"/>
        </w:rPr>
        <w:drawing>
          <wp:inline distT="0" distB="0" distL="0" distR="0" wp14:anchorId="3B8AA895" wp14:editId="7CD868F3">
            <wp:extent cx="2273300" cy="180896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oving dipole 3D for writeup.png"/>
                    <pic:cNvPicPr/>
                  </pic:nvPicPr>
                  <pic:blipFill>
                    <a:blip r:embed="rId20"/>
                    <a:stretch>
                      <a:fillRect/>
                    </a:stretch>
                  </pic:blipFill>
                  <pic:spPr>
                    <a:xfrm>
                      <a:off x="0" y="0"/>
                      <a:ext cx="2293181" cy="1824786"/>
                    </a:xfrm>
                    <a:prstGeom prst="rect">
                      <a:avLst/>
                    </a:prstGeom>
                  </pic:spPr>
                </pic:pic>
              </a:graphicData>
            </a:graphic>
          </wp:inline>
        </w:drawing>
      </w:r>
    </w:p>
    <w:p w14:paraId="7A549C50" w14:textId="6B4C65BC" w:rsidR="002A7074" w:rsidRDefault="002A7074" w:rsidP="00AA6D0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Palatino Linotype" w:hAnsi="Palatino Linotype"/>
        </w:rPr>
      </w:pPr>
      <w:r w:rsidRPr="00081823">
        <w:rPr>
          <w:rFonts w:ascii="Palatino Linotype" w:hAnsi="Palatino Linotype"/>
        </w:rPr>
        <w:t xml:space="preserve">Figure 5: </w:t>
      </w:r>
      <w:bookmarkStart w:id="85" w:name="OLE_LINK5"/>
      <w:bookmarkStart w:id="86" w:name="OLE_LINK7"/>
      <w:r w:rsidRPr="00081823">
        <w:rPr>
          <w:rFonts w:ascii="Palatino Linotype" w:hAnsi="Palatino Linotype"/>
        </w:rPr>
        <w:t xml:space="preserve">Example of </w:t>
      </w:r>
      <w:r w:rsidR="00081823">
        <w:rPr>
          <w:rFonts w:ascii="Palatino Linotype" w:hAnsi="Palatino Linotype"/>
        </w:rPr>
        <w:t xml:space="preserve">three-dimensional </w:t>
      </w:r>
      <w:r w:rsidRPr="00081823">
        <w:rPr>
          <w:rFonts w:ascii="Palatino Linotype" w:hAnsi="Palatino Linotype"/>
        </w:rPr>
        <w:t xml:space="preserve">path </w:t>
      </w:r>
      <w:r w:rsidR="00286095">
        <w:rPr>
          <w:rFonts w:ascii="Palatino Linotype" w:hAnsi="Palatino Linotype"/>
        </w:rPr>
        <w:t>taken</w:t>
      </w:r>
      <w:r w:rsidRPr="00081823">
        <w:rPr>
          <w:rFonts w:ascii="Palatino Linotype" w:hAnsi="Palatino Linotype"/>
        </w:rPr>
        <w:t xml:space="preserve"> by the tip of the cardiac dipole moment</w:t>
      </w:r>
      <w:bookmarkStart w:id="87" w:name="OLE_LINK10"/>
      <w:r w:rsidR="00B877D3" w:rsidRPr="00ED5B81">
        <w:rPr>
          <w:rFonts w:ascii="Palatino Linotype" w:hAnsi="Palatino Linotype"/>
          <w:i/>
          <w:noProof/>
          <w:position w:val="-10"/>
        </w:rPr>
        <w:object w:dxaOrig="420" w:dyaOrig="320" w14:anchorId="1E2E9A47">
          <v:shape id="_x0000_i1074" type="#_x0000_t75" alt="" style="width:20.9pt;height:16.05pt;mso-width-percent:0;mso-height-percent:0;mso-width-percent:0;mso-height-percent:0" o:ole="">
            <v:imagedata r:id="rId21" o:title=""/>
          </v:shape>
          <o:OLEObject Type="Embed" ProgID="Equation.3" ShapeID="_x0000_i1074" DrawAspect="Content" ObjectID="_1639403128" r:id="rId22"/>
        </w:object>
      </w:r>
      <w:bookmarkEnd w:id="87"/>
      <w:r w:rsidRPr="00081823">
        <w:rPr>
          <w:rFonts w:ascii="Palatino Linotype" w:hAnsi="Palatino Linotype"/>
        </w:rPr>
        <w:t xml:space="preserve"> during a cardiac cycle</w:t>
      </w:r>
      <w:r w:rsidR="00286095">
        <w:rPr>
          <w:rFonts w:ascii="Palatino Linotype" w:hAnsi="Palatino Linotype"/>
        </w:rPr>
        <w:t xml:space="preserve">; the </w:t>
      </w:r>
      <w:r w:rsidR="00286095" w:rsidRPr="00286095">
        <w:rPr>
          <w:rFonts w:ascii="Palatino Linotype" w:hAnsi="Palatino Linotype"/>
          <w:i/>
        </w:rPr>
        <w:t>x</w:t>
      </w:r>
      <w:r w:rsidR="00286095">
        <w:rPr>
          <w:rFonts w:ascii="Palatino Linotype" w:hAnsi="Palatino Linotype"/>
        </w:rPr>
        <w:t>-</w:t>
      </w:r>
      <w:r w:rsidR="00286095" w:rsidRPr="00286095">
        <w:rPr>
          <w:rFonts w:ascii="Palatino Linotype" w:hAnsi="Palatino Linotype"/>
          <w:i/>
        </w:rPr>
        <w:t>y</w:t>
      </w:r>
      <w:r w:rsidR="00286095">
        <w:rPr>
          <w:rFonts w:ascii="Palatino Linotype" w:hAnsi="Palatino Linotype"/>
        </w:rPr>
        <w:t xml:space="preserve"> plane is the frontal plane</w:t>
      </w:r>
      <w:r w:rsidRPr="00081823">
        <w:rPr>
          <w:rFonts w:ascii="Palatino Linotype" w:hAnsi="Palatino Linotype"/>
        </w:rPr>
        <w:t xml:space="preserve">. </w:t>
      </w:r>
      <w:r w:rsidR="00A45A54">
        <w:rPr>
          <w:rFonts w:ascii="Palatino Linotype" w:hAnsi="Palatino Linotype"/>
        </w:rPr>
        <w:t>Vectors for</w:t>
      </w:r>
      <w:r w:rsidR="00B877D3" w:rsidRPr="00ED5B81">
        <w:rPr>
          <w:rFonts w:ascii="Palatino Linotype" w:hAnsi="Palatino Linotype"/>
          <w:i/>
          <w:noProof/>
          <w:position w:val="-10"/>
        </w:rPr>
        <w:object w:dxaOrig="420" w:dyaOrig="320" w14:anchorId="7AD6822C">
          <v:shape id="_x0000_i1073" type="#_x0000_t75" alt="" style="width:20.9pt;height:16.05pt;mso-width-percent:0;mso-height-percent:0;mso-width-percent:0;mso-height-percent:0" o:ole="">
            <v:imagedata r:id="rId23" o:title=""/>
          </v:shape>
          <o:OLEObject Type="Embed" ProgID="Equation.3" ShapeID="_x0000_i1073" DrawAspect="Content" ObjectID="_1639403129" r:id="rId24"/>
        </w:object>
      </w:r>
      <w:r w:rsidRPr="00081823">
        <w:rPr>
          <w:rFonts w:ascii="Palatino Linotype" w:hAnsi="Palatino Linotype"/>
        </w:rPr>
        <w:t xml:space="preserve"> </w:t>
      </w:r>
      <w:r w:rsidR="00690DE8">
        <w:rPr>
          <w:rFonts w:ascii="Palatino Linotype" w:hAnsi="Palatino Linotype"/>
        </w:rPr>
        <w:t xml:space="preserve">are </w:t>
      </w:r>
      <w:r w:rsidRPr="00081823">
        <w:rPr>
          <w:rFonts w:ascii="Palatino Linotype" w:hAnsi="Palatino Linotype"/>
        </w:rPr>
        <w:t>shown at the instant</w:t>
      </w:r>
      <w:r w:rsidR="00A45A54">
        <w:rPr>
          <w:rFonts w:ascii="Palatino Linotype" w:hAnsi="Palatino Linotype"/>
        </w:rPr>
        <w:t>s</w:t>
      </w:r>
      <w:r w:rsidRPr="00081823">
        <w:rPr>
          <w:rFonts w:ascii="Palatino Linotype" w:hAnsi="Palatino Linotype"/>
        </w:rPr>
        <w:t xml:space="preserve"> </w:t>
      </w:r>
      <w:r w:rsidR="00A45A54" w:rsidRPr="00690DE8">
        <w:rPr>
          <w:rFonts w:ascii="Palatino Linotype" w:hAnsi="Palatino Linotype"/>
          <w:i/>
        </w:rPr>
        <w:t>Q</w:t>
      </w:r>
      <w:r w:rsidR="00A45A54">
        <w:rPr>
          <w:rFonts w:ascii="Palatino Linotype" w:hAnsi="Palatino Linotype"/>
        </w:rPr>
        <w:t xml:space="preserve">, </w:t>
      </w:r>
      <w:r w:rsidRPr="00690DE8">
        <w:rPr>
          <w:rFonts w:ascii="Palatino Linotype" w:hAnsi="Palatino Linotype"/>
          <w:i/>
        </w:rPr>
        <w:t>R</w:t>
      </w:r>
      <w:r w:rsidR="00A45A54">
        <w:rPr>
          <w:rFonts w:ascii="Palatino Linotype" w:hAnsi="Palatino Linotype"/>
        </w:rPr>
        <w:t xml:space="preserve">, and </w:t>
      </w:r>
      <w:r w:rsidR="00A45A54" w:rsidRPr="00690DE8">
        <w:rPr>
          <w:rFonts w:ascii="Palatino Linotype" w:hAnsi="Palatino Linotype"/>
          <w:i/>
        </w:rPr>
        <w:t>S</w:t>
      </w:r>
      <w:r w:rsidR="003551B1">
        <w:rPr>
          <w:rFonts w:ascii="Palatino Linotype" w:hAnsi="Palatino Linotype"/>
        </w:rPr>
        <w:t xml:space="preserve"> (</w:t>
      </w:r>
      <w:r w:rsidR="008E4C07">
        <w:rPr>
          <w:rFonts w:ascii="Palatino Linotype" w:hAnsi="Palatino Linotype"/>
        </w:rPr>
        <w:t>as in</w:t>
      </w:r>
      <w:r w:rsidR="003551B1">
        <w:rPr>
          <w:rFonts w:ascii="Palatino Linotype" w:hAnsi="Palatino Linotype"/>
        </w:rPr>
        <w:t xml:space="preserve"> “QRS complex”)</w:t>
      </w:r>
      <w:r w:rsidRPr="00081823">
        <w:rPr>
          <w:rFonts w:ascii="Palatino Linotype" w:hAnsi="Palatino Linotype"/>
        </w:rPr>
        <w:t xml:space="preserve">. </w:t>
      </w:r>
      <w:r w:rsidR="00690DE8">
        <w:rPr>
          <w:rFonts w:ascii="Palatino Linotype" w:hAnsi="Palatino Linotype"/>
        </w:rPr>
        <w:t>A</w:t>
      </w:r>
      <w:r w:rsidR="001916DB">
        <w:rPr>
          <w:rFonts w:ascii="Palatino Linotype" w:hAnsi="Palatino Linotype"/>
        </w:rPr>
        <w:t xml:space="preserve">dapted by CHC from Fig. </w:t>
      </w:r>
      <w:r w:rsidR="008766D3">
        <w:rPr>
          <w:rFonts w:ascii="Palatino Linotype" w:hAnsi="Palatino Linotype"/>
        </w:rPr>
        <w:t>6</w:t>
      </w:r>
      <w:r w:rsidR="001916DB">
        <w:rPr>
          <w:rFonts w:ascii="Palatino Linotype" w:hAnsi="Palatino Linotype"/>
        </w:rPr>
        <w:t xml:space="preserve"> </w:t>
      </w:r>
      <w:r w:rsidR="00690DE8">
        <w:rPr>
          <w:rFonts w:ascii="Palatino Linotype" w:hAnsi="Palatino Linotype"/>
        </w:rPr>
        <w:t>of</w:t>
      </w:r>
      <w:r w:rsidR="001916DB">
        <w:rPr>
          <w:rFonts w:ascii="Palatino Linotype" w:hAnsi="Palatino Linotype"/>
        </w:rPr>
        <w:t xml:space="preserve"> R. K. </w:t>
      </w:r>
      <w:proofErr w:type="spellStart"/>
      <w:r w:rsidR="001916DB">
        <w:rPr>
          <w:rFonts w:ascii="Palatino Linotype" w:hAnsi="Palatino Linotype"/>
        </w:rPr>
        <w:t>Hobbie</w:t>
      </w:r>
      <w:proofErr w:type="spellEnd"/>
      <w:r w:rsidRPr="00081823">
        <w:rPr>
          <w:rFonts w:ascii="Palatino Linotype" w:hAnsi="Palatino Linotype"/>
        </w:rPr>
        <w:t xml:space="preserve">, </w:t>
      </w:r>
      <w:r w:rsidR="001916DB">
        <w:rPr>
          <w:rFonts w:ascii="Palatino Linotype" w:hAnsi="Palatino Linotype"/>
          <w:i/>
        </w:rPr>
        <w:t>Am</w:t>
      </w:r>
      <w:r w:rsidR="00690DE8">
        <w:rPr>
          <w:rFonts w:ascii="Palatino Linotype" w:hAnsi="Palatino Linotype"/>
          <w:i/>
        </w:rPr>
        <w:t>.</w:t>
      </w:r>
      <w:r w:rsidR="001916DB">
        <w:rPr>
          <w:rFonts w:ascii="Palatino Linotype" w:hAnsi="Palatino Linotype"/>
          <w:i/>
        </w:rPr>
        <w:t xml:space="preserve"> J</w:t>
      </w:r>
      <w:r w:rsidR="00690DE8">
        <w:rPr>
          <w:rFonts w:ascii="Palatino Linotype" w:hAnsi="Palatino Linotype"/>
          <w:i/>
        </w:rPr>
        <w:t>.</w:t>
      </w:r>
      <w:r w:rsidR="001916DB">
        <w:rPr>
          <w:rFonts w:ascii="Palatino Linotype" w:hAnsi="Palatino Linotype"/>
          <w:i/>
        </w:rPr>
        <w:t xml:space="preserve"> Phys</w:t>
      </w:r>
      <w:r w:rsidRPr="00081823">
        <w:rPr>
          <w:rFonts w:ascii="Palatino Linotype" w:hAnsi="Palatino Linotype"/>
        </w:rPr>
        <w:t xml:space="preserve"> </w:t>
      </w:r>
      <w:r w:rsidR="001916DB">
        <w:rPr>
          <w:rFonts w:ascii="Palatino Linotype" w:hAnsi="Palatino Linotype"/>
        </w:rPr>
        <w:t>41:82</w:t>
      </w:r>
      <w:r w:rsidR="008766D3">
        <w:rPr>
          <w:rFonts w:ascii="Palatino Linotype" w:hAnsi="Palatino Linotype"/>
        </w:rPr>
        <w:t>4-31</w:t>
      </w:r>
      <w:r w:rsidR="001916DB">
        <w:rPr>
          <w:rFonts w:ascii="Palatino Linotype" w:hAnsi="Palatino Linotype"/>
        </w:rPr>
        <w:t xml:space="preserve"> (1973)</w:t>
      </w:r>
      <w:r w:rsidRPr="00081823">
        <w:rPr>
          <w:rFonts w:ascii="Palatino Linotype" w:hAnsi="Palatino Linotype"/>
        </w:rPr>
        <w:t>.</w:t>
      </w:r>
      <w:bookmarkEnd w:id="85"/>
      <w:bookmarkEnd w:id="86"/>
    </w:p>
    <w:p w14:paraId="2B28F509" w14:textId="5D4D1DEE" w:rsidR="0045293F" w:rsidRDefault="0045293F">
      <w:pPr>
        <w:rPr>
          <w:rFonts w:ascii="Palatino Linotype" w:hAnsi="Palatino Linotype"/>
        </w:rPr>
      </w:pPr>
      <w:r>
        <w:rPr>
          <w:rFonts w:ascii="Palatino Linotype" w:hAnsi="Palatino Linotype"/>
        </w:rPr>
        <w:br w:type="page"/>
      </w:r>
    </w:p>
    <w:p w14:paraId="17BF65EC" w14:textId="6FB4436F" w:rsidR="000372F4" w:rsidRDefault="000372F4" w:rsidP="003C26D4">
      <w:pPr>
        <w:pStyle w:val="ListParagraph"/>
        <w:numPr>
          <w:ilvl w:val="0"/>
          <w:numId w:val="32"/>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outlineLvl w:val="0"/>
        <w:rPr>
          <w:rFonts w:ascii="Palatino Linotype" w:hAnsi="Palatino Linotype"/>
          <w:b/>
          <w:sz w:val="22"/>
          <w:szCs w:val="22"/>
        </w:rPr>
      </w:pPr>
      <w:bookmarkStart w:id="88" w:name="OLE_LINK3"/>
      <w:r w:rsidRPr="00256138">
        <w:rPr>
          <w:rFonts w:ascii="Palatino Linotype" w:hAnsi="Palatino Linotype"/>
          <w:b/>
          <w:sz w:val="22"/>
          <w:szCs w:val="22"/>
        </w:rPr>
        <w:lastRenderedPageBreak/>
        <w:t>Calculate your heart’s peak dipole moment (magnitude and direction)</w:t>
      </w:r>
    </w:p>
    <w:p w14:paraId="718BFE65" w14:textId="77777777" w:rsidR="003C26D4" w:rsidRPr="00256138" w:rsidRDefault="003C26D4" w:rsidP="003C26D4">
      <w:pPr>
        <w:pStyle w:val="ListParagraph"/>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outlineLvl w:val="0"/>
        <w:rPr>
          <w:rFonts w:ascii="Palatino Linotype" w:hAnsi="Palatino Linotype"/>
          <w:b/>
          <w:sz w:val="22"/>
          <w:szCs w:val="22"/>
        </w:rPr>
      </w:pPr>
    </w:p>
    <w:bookmarkEnd w:id="88"/>
    <w:p w14:paraId="740964F2" w14:textId="77777777" w:rsidR="00820FC0" w:rsidRDefault="00355745"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256138">
        <w:rPr>
          <w:rFonts w:ascii="Palatino Linotype" w:hAnsi="Palatino Linotype"/>
          <w:sz w:val="22"/>
          <w:szCs w:val="22"/>
        </w:rPr>
        <w:t xml:space="preserve">In Logger Pro, calculate a new </w:t>
      </w:r>
      <w:bookmarkStart w:id="89" w:name="OLE_LINK18"/>
      <w:r w:rsidRPr="00256138">
        <w:rPr>
          <w:rFonts w:ascii="Palatino Linotype" w:hAnsi="Palatino Linotype"/>
          <w:sz w:val="22"/>
          <w:szCs w:val="22"/>
        </w:rPr>
        <w:t>column</w:t>
      </w:r>
      <w:r w:rsidR="00DC564A">
        <w:rPr>
          <w:rFonts w:ascii="Palatino Linotype" w:hAnsi="Palatino Linotype"/>
          <w:sz w:val="22"/>
          <w:szCs w:val="22"/>
        </w:rPr>
        <w:t xml:space="preserve"> for the magnitude of the total dipole moment:</w:t>
      </w:r>
      <w:r w:rsidRPr="00256138">
        <w:rPr>
          <w:rFonts w:ascii="Palatino Linotype" w:hAnsi="Palatino Linotype"/>
          <w:sz w:val="22"/>
          <w:szCs w:val="22"/>
        </w:rPr>
        <w:t xml:space="preserve"> </w:t>
      </w:r>
      <w:bookmarkEnd w:id="89"/>
      <w:r w:rsidR="00B877D3">
        <w:rPr>
          <w:rFonts w:ascii="Palatino Linotype" w:hAnsi="Palatino Linotype"/>
          <w:noProof/>
          <w:position w:val="-14"/>
          <w:sz w:val="22"/>
          <w:szCs w:val="22"/>
        </w:rPr>
        <w:pict w14:anchorId="051D09AF">
          <v:shape id="_x0000_i1072" type="#_x0000_t75" alt="" style="width:73.95pt;height:21.9pt;mso-width-percent:0;mso-height-percent:0;mso-width-percent:0;mso-height-percent:0">
            <v:imagedata r:id="rId25" o:title=""/>
          </v:shape>
        </w:pict>
      </w:r>
      <w:r w:rsidR="00DC564A">
        <w:rPr>
          <w:rFonts w:ascii="Palatino Linotype" w:hAnsi="Palatino Linotype"/>
          <w:sz w:val="22"/>
          <w:szCs w:val="22"/>
        </w:rPr>
        <w:t>.</w:t>
      </w:r>
      <w:r w:rsidRPr="00256138">
        <w:rPr>
          <w:rFonts w:ascii="Palatino Linotype" w:hAnsi="Palatino Linotype"/>
          <w:sz w:val="22"/>
          <w:szCs w:val="22"/>
        </w:rPr>
        <w:t xml:space="preserve"> </w:t>
      </w:r>
      <w:r w:rsidR="00DC564A">
        <w:rPr>
          <w:rFonts w:ascii="Palatino Linotype" w:hAnsi="Palatino Linotype"/>
          <w:sz w:val="22"/>
          <w:szCs w:val="22"/>
        </w:rPr>
        <w:t>G</w:t>
      </w:r>
      <w:r w:rsidRPr="00256138">
        <w:rPr>
          <w:rFonts w:ascii="Palatino Linotype" w:hAnsi="Palatino Linotype"/>
          <w:sz w:val="22"/>
          <w:szCs w:val="22"/>
        </w:rPr>
        <w:t xml:space="preserve">raph </w:t>
      </w:r>
      <w:r w:rsidR="00DC564A">
        <w:rPr>
          <w:rFonts w:ascii="Palatino Linotype" w:hAnsi="Palatino Linotype"/>
          <w:sz w:val="22"/>
          <w:szCs w:val="22"/>
        </w:rPr>
        <w:t>this column vs time</w:t>
      </w:r>
      <w:r w:rsidRPr="00256138">
        <w:rPr>
          <w:rFonts w:ascii="Palatino Linotype" w:hAnsi="Palatino Linotype"/>
          <w:sz w:val="22"/>
          <w:szCs w:val="22"/>
        </w:rPr>
        <w:t xml:space="preserve">, and </w:t>
      </w:r>
      <w:r w:rsidR="00834218">
        <w:rPr>
          <w:rFonts w:ascii="Palatino Linotype" w:hAnsi="Palatino Linotype"/>
          <w:sz w:val="22"/>
          <w:szCs w:val="22"/>
        </w:rPr>
        <w:t>find</w:t>
      </w:r>
      <w:r w:rsidRPr="00256138">
        <w:rPr>
          <w:rFonts w:ascii="Palatino Linotype" w:hAnsi="Palatino Linotype"/>
          <w:sz w:val="22"/>
          <w:szCs w:val="22"/>
        </w:rPr>
        <w:t xml:space="preserve"> </w:t>
      </w:r>
      <w:r w:rsidR="00820FC0">
        <w:rPr>
          <w:rFonts w:ascii="Palatino Linotype" w:hAnsi="Palatino Linotype"/>
          <w:sz w:val="22"/>
          <w:szCs w:val="22"/>
        </w:rPr>
        <w:t>its</w:t>
      </w:r>
      <w:r w:rsidRPr="00256138">
        <w:rPr>
          <w:rFonts w:ascii="Palatino Linotype" w:hAnsi="Palatino Linotype"/>
          <w:sz w:val="22"/>
          <w:szCs w:val="22"/>
        </w:rPr>
        <w:t xml:space="preserve"> </w:t>
      </w:r>
      <w:bookmarkStart w:id="90" w:name="OLE_LINK14"/>
      <w:r w:rsidRPr="00256138">
        <w:rPr>
          <w:rFonts w:ascii="Palatino Linotype" w:hAnsi="Palatino Linotype"/>
          <w:sz w:val="22"/>
          <w:szCs w:val="22"/>
        </w:rPr>
        <w:t xml:space="preserve">peak value. </w:t>
      </w:r>
    </w:p>
    <w:p w14:paraId="70EA514F" w14:textId="67E16833" w:rsidR="00355745" w:rsidRPr="00256138" w:rsidRDefault="00355745"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256138">
        <w:rPr>
          <w:rFonts w:ascii="Palatino Linotype" w:hAnsi="Palatino Linotype"/>
          <w:sz w:val="22"/>
          <w:szCs w:val="22"/>
        </w:rPr>
        <w:t>Use the peak value of this column</w:t>
      </w:r>
      <w:r w:rsidR="00820FC0">
        <w:rPr>
          <w:rFonts w:ascii="Palatino Linotype" w:hAnsi="Palatino Linotype"/>
          <w:sz w:val="22"/>
          <w:szCs w:val="22"/>
        </w:rPr>
        <w:t>,</w:t>
      </w:r>
      <w:r w:rsidRPr="00256138">
        <w:rPr>
          <w:rFonts w:ascii="Palatino Linotype" w:hAnsi="Palatino Linotype"/>
          <w:sz w:val="22"/>
          <w:szCs w:val="22"/>
        </w:rPr>
        <w:t xml:space="preserve"> along with the corresponding </w:t>
      </w:r>
      <w:r w:rsidR="00AA6D0C" w:rsidRPr="00256138">
        <w:rPr>
          <w:rFonts w:ascii="Palatino Linotype" w:hAnsi="Palatino Linotype"/>
          <w:i/>
          <w:sz w:val="22"/>
          <w:szCs w:val="22"/>
        </w:rPr>
        <w:t>∆V</w:t>
      </w:r>
      <w:r w:rsidR="00AA6D0C" w:rsidRPr="00256138">
        <w:rPr>
          <w:rFonts w:ascii="Palatino Linotype" w:hAnsi="Palatino Linotype"/>
          <w:i/>
          <w:sz w:val="22"/>
          <w:szCs w:val="22"/>
          <w:vertAlign w:val="subscript"/>
        </w:rPr>
        <w:t>horiz</w:t>
      </w:r>
      <w:r w:rsidR="00AA6D0C" w:rsidRPr="00256138">
        <w:rPr>
          <w:rFonts w:ascii="Palatino Linotype" w:hAnsi="Palatino Linotype"/>
          <w:sz w:val="22"/>
          <w:szCs w:val="22"/>
        </w:rPr>
        <w:t xml:space="preserve"> </w:t>
      </w:r>
      <w:r w:rsidRPr="00256138">
        <w:rPr>
          <w:rFonts w:ascii="Palatino Linotype" w:hAnsi="Palatino Linotype"/>
          <w:sz w:val="22"/>
          <w:szCs w:val="22"/>
        </w:rPr>
        <w:t xml:space="preserve">and </w:t>
      </w:r>
      <w:r w:rsidR="00AA6D0C" w:rsidRPr="00256138">
        <w:rPr>
          <w:rFonts w:ascii="Palatino Linotype" w:hAnsi="Palatino Linotype"/>
          <w:i/>
          <w:sz w:val="22"/>
          <w:szCs w:val="22"/>
        </w:rPr>
        <w:t>∆V</w:t>
      </w:r>
      <w:r w:rsidR="00AA6D0C" w:rsidRPr="00256138">
        <w:rPr>
          <w:rFonts w:ascii="Palatino Linotype" w:hAnsi="Palatino Linotype"/>
          <w:i/>
          <w:sz w:val="22"/>
          <w:szCs w:val="22"/>
          <w:vertAlign w:val="subscript"/>
        </w:rPr>
        <w:t>vert</w:t>
      </w:r>
      <w:r w:rsidR="00820FC0">
        <w:rPr>
          <w:rFonts w:ascii="Palatino Linotype" w:hAnsi="Palatino Linotype"/>
          <w:sz w:val="22"/>
          <w:szCs w:val="22"/>
        </w:rPr>
        <w:t xml:space="preserve">, </w:t>
      </w:r>
      <w:r w:rsidRPr="00256138">
        <w:rPr>
          <w:rFonts w:ascii="Palatino Linotype" w:hAnsi="Palatino Linotype"/>
          <w:sz w:val="22"/>
          <w:szCs w:val="22"/>
        </w:rPr>
        <w:t xml:space="preserve">to estimate the magnitude and direction of the equivalent electric dipole moment of the heart at this peak. </w:t>
      </w:r>
      <w:bookmarkEnd w:id="90"/>
      <w:r w:rsidRPr="00256138">
        <w:rPr>
          <w:rFonts w:ascii="Palatino Linotype" w:hAnsi="Palatino Linotype"/>
          <w:sz w:val="22"/>
          <w:szCs w:val="22"/>
        </w:rPr>
        <w:t xml:space="preserve">Make a reasonable estimate for the distance </w:t>
      </w:r>
      <w:r w:rsidRPr="00256138">
        <w:rPr>
          <w:rFonts w:ascii="Palatino Linotype" w:hAnsi="Palatino Linotype"/>
          <w:i/>
          <w:sz w:val="22"/>
          <w:szCs w:val="22"/>
        </w:rPr>
        <w:t>r</w:t>
      </w:r>
      <w:r w:rsidRPr="00256138">
        <w:rPr>
          <w:rFonts w:ascii="Palatino Linotype" w:hAnsi="Palatino Linotype"/>
          <w:sz w:val="22"/>
          <w:szCs w:val="22"/>
        </w:rPr>
        <w:t xml:space="preserve"> from the center of the chest cavity to the point where the potential is measured. The dielectric constant of water </w:t>
      </w:r>
      <w:r w:rsidR="00AA6D0C" w:rsidRPr="00256138">
        <w:rPr>
          <w:rFonts w:ascii="Palatino Linotype" w:hAnsi="Palatino Linotype"/>
          <w:sz w:val="22"/>
          <w:szCs w:val="22"/>
        </w:rPr>
        <w:t>κ</w:t>
      </w:r>
      <w:r w:rsidRPr="00256138">
        <w:rPr>
          <w:rFonts w:ascii="Palatino Linotype" w:hAnsi="Palatino Linotype"/>
          <w:sz w:val="22"/>
          <w:szCs w:val="22"/>
          <w:vertAlign w:val="subscript"/>
        </w:rPr>
        <w:t>water</w:t>
      </w:r>
      <w:r w:rsidRPr="00256138">
        <w:rPr>
          <w:rFonts w:ascii="Palatino Linotype" w:hAnsi="Palatino Linotype"/>
          <w:sz w:val="22"/>
          <w:szCs w:val="22"/>
        </w:rPr>
        <w:t xml:space="preserve"> is about 80 </w:t>
      </w:r>
      <w:r w:rsidR="00780E7D" w:rsidRPr="00256138">
        <w:rPr>
          <w:rFonts w:ascii="Palatino Linotype" w:hAnsi="Palatino Linotype"/>
          <w:sz w:val="22"/>
          <w:szCs w:val="22"/>
        </w:rPr>
        <w:t xml:space="preserve">(a unitless number) </w:t>
      </w:r>
      <w:r w:rsidRPr="00256138">
        <w:rPr>
          <w:rFonts w:ascii="Palatino Linotype" w:hAnsi="Palatino Linotype"/>
          <w:sz w:val="22"/>
          <w:szCs w:val="22"/>
        </w:rPr>
        <w:t xml:space="preserve">and </w:t>
      </w:r>
      <w:r w:rsidR="00AA6D0C" w:rsidRPr="00256138">
        <w:rPr>
          <w:rFonts w:ascii="Palatino Linotype" w:hAnsi="Palatino Linotype"/>
          <w:sz w:val="22"/>
          <w:szCs w:val="22"/>
        </w:rPr>
        <w:t>ε</w:t>
      </w:r>
      <w:r w:rsidR="00AA6D0C" w:rsidRPr="00256138">
        <w:rPr>
          <w:rFonts w:ascii="Palatino Linotype" w:hAnsi="Palatino Linotype"/>
          <w:sz w:val="22"/>
          <w:szCs w:val="22"/>
          <w:vertAlign w:val="subscript"/>
        </w:rPr>
        <w:t>0</w:t>
      </w:r>
      <w:r w:rsidR="00AA6D0C" w:rsidRPr="00256138">
        <w:rPr>
          <w:rFonts w:ascii="Palatino Linotype" w:hAnsi="Palatino Linotype"/>
          <w:sz w:val="22"/>
          <w:szCs w:val="22"/>
        </w:rPr>
        <w:t xml:space="preserve"> </w:t>
      </w:r>
      <w:r w:rsidRPr="00256138">
        <w:rPr>
          <w:rFonts w:ascii="Palatino Linotype" w:hAnsi="Palatino Linotype"/>
          <w:sz w:val="22"/>
          <w:szCs w:val="22"/>
        </w:rPr>
        <w:t>= 8.85 x 10</w:t>
      </w:r>
      <w:r w:rsidRPr="00256138">
        <w:rPr>
          <w:rFonts w:ascii="Palatino Linotype" w:hAnsi="Palatino Linotype"/>
          <w:sz w:val="22"/>
          <w:szCs w:val="22"/>
          <w:vertAlign w:val="superscript"/>
        </w:rPr>
        <w:t>-12</w:t>
      </w:r>
      <w:r w:rsidRPr="00256138">
        <w:rPr>
          <w:rFonts w:ascii="Palatino Linotype" w:hAnsi="Palatino Linotype"/>
          <w:sz w:val="22"/>
          <w:szCs w:val="22"/>
        </w:rPr>
        <w:t xml:space="preserve"> C</w:t>
      </w:r>
      <w:r w:rsidRPr="00256138">
        <w:rPr>
          <w:rFonts w:ascii="Palatino Linotype" w:hAnsi="Palatino Linotype"/>
          <w:sz w:val="22"/>
          <w:szCs w:val="22"/>
          <w:vertAlign w:val="superscript"/>
        </w:rPr>
        <w:t>2</w:t>
      </w:r>
      <w:r w:rsidRPr="00256138">
        <w:rPr>
          <w:rFonts w:ascii="Palatino Linotype" w:hAnsi="Palatino Linotype"/>
          <w:sz w:val="22"/>
          <w:szCs w:val="22"/>
        </w:rPr>
        <w:t>/(N•m</w:t>
      </w:r>
      <w:r w:rsidRPr="00256138">
        <w:rPr>
          <w:rFonts w:ascii="Palatino Linotype" w:hAnsi="Palatino Linotype"/>
          <w:sz w:val="22"/>
          <w:szCs w:val="22"/>
          <w:vertAlign w:val="superscript"/>
        </w:rPr>
        <w:t>2</w:t>
      </w:r>
      <w:r w:rsidRPr="00256138">
        <w:rPr>
          <w:rFonts w:ascii="Palatino Linotype" w:hAnsi="Palatino Linotype"/>
          <w:sz w:val="22"/>
          <w:szCs w:val="22"/>
        </w:rPr>
        <w:t>).</w:t>
      </w:r>
    </w:p>
    <w:p w14:paraId="683E3A62" w14:textId="35BC36A9" w:rsidR="00355745" w:rsidRPr="00256138" w:rsidRDefault="00355745"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256138">
        <w:rPr>
          <w:rFonts w:ascii="Palatino Linotype" w:hAnsi="Palatino Linotype"/>
          <w:sz w:val="22"/>
          <w:szCs w:val="22"/>
        </w:rPr>
        <w:t xml:space="preserve">From your estimates for peak </w:t>
      </w:r>
      <w:r w:rsidRPr="00256138">
        <w:rPr>
          <w:rFonts w:ascii="Palatino Linotype" w:hAnsi="Palatino Linotype"/>
          <w:i/>
          <w:sz w:val="22"/>
          <w:szCs w:val="22"/>
        </w:rPr>
        <w:t>p</w:t>
      </w:r>
      <w:r w:rsidRPr="00256138">
        <w:rPr>
          <w:rFonts w:ascii="Palatino Linotype" w:hAnsi="Palatino Linotype"/>
          <w:sz w:val="22"/>
          <w:szCs w:val="22"/>
          <w:vertAlign w:val="subscript"/>
        </w:rPr>
        <w:t>x</w:t>
      </w:r>
      <w:r w:rsidRPr="00256138">
        <w:rPr>
          <w:rFonts w:ascii="Palatino Linotype" w:hAnsi="Palatino Linotype"/>
          <w:sz w:val="22"/>
          <w:szCs w:val="22"/>
        </w:rPr>
        <w:t xml:space="preserve"> and </w:t>
      </w:r>
      <w:r w:rsidRPr="00256138">
        <w:rPr>
          <w:rFonts w:ascii="Palatino Linotype" w:hAnsi="Palatino Linotype"/>
          <w:i/>
          <w:sz w:val="22"/>
          <w:szCs w:val="22"/>
        </w:rPr>
        <w:t>p</w:t>
      </w:r>
      <w:r w:rsidRPr="00256138">
        <w:rPr>
          <w:rFonts w:ascii="Palatino Linotype" w:hAnsi="Palatino Linotype"/>
          <w:sz w:val="22"/>
          <w:szCs w:val="22"/>
          <w:vertAlign w:val="subscript"/>
        </w:rPr>
        <w:t>y</w:t>
      </w:r>
      <w:r w:rsidRPr="00256138">
        <w:rPr>
          <w:rFonts w:ascii="Palatino Linotype" w:hAnsi="Palatino Linotype"/>
          <w:sz w:val="22"/>
          <w:szCs w:val="22"/>
        </w:rPr>
        <w:t>, determine the magnitude and direction of your heart’s peak equivalent electric dipole moment in the frontal (</w:t>
      </w:r>
      <w:proofErr w:type="spellStart"/>
      <w:r w:rsidRPr="00256138">
        <w:rPr>
          <w:rFonts w:ascii="Palatino Linotype" w:hAnsi="Palatino Linotype"/>
          <w:i/>
          <w:sz w:val="22"/>
          <w:szCs w:val="22"/>
        </w:rPr>
        <w:t>xy</w:t>
      </w:r>
      <w:proofErr w:type="spellEnd"/>
      <w:r w:rsidRPr="00256138">
        <w:rPr>
          <w:rFonts w:ascii="Palatino Linotype" w:hAnsi="Palatino Linotype"/>
          <w:sz w:val="22"/>
          <w:szCs w:val="22"/>
        </w:rPr>
        <w:t>) plane. You should find a value on the order of 10</w:t>
      </w:r>
      <w:r w:rsidRPr="00256138">
        <w:rPr>
          <w:rFonts w:ascii="Palatino Linotype" w:hAnsi="Palatino Linotype"/>
          <w:sz w:val="22"/>
          <w:szCs w:val="22"/>
          <w:vertAlign w:val="superscript"/>
        </w:rPr>
        <w:t>-13</w:t>
      </w:r>
      <w:r w:rsidRPr="00256138">
        <w:rPr>
          <w:rFonts w:ascii="Palatino Linotype" w:hAnsi="Palatino Linotype"/>
          <w:sz w:val="22"/>
          <w:szCs w:val="22"/>
        </w:rPr>
        <w:t xml:space="preserve"> Cm, but as this is an estimate, yours might be somewhat different.</w:t>
      </w:r>
    </w:p>
    <w:p w14:paraId="3652B704" w14:textId="1089B91B" w:rsidR="00631C66" w:rsidRDefault="00820FC0"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b/>
          <w:noProof/>
          <w:sz w:val="24"/>
          <w:szCs w:val="24"/>
        </w:rPr>
      </w:pPr>
      <w:r w:rsidRPr="00256138">
        <w:rPr>
          <w:rFonts w:ascii="Palatino Linotype" w:hAnsi="Palatino Linotype"/>
          <w:b/>
          <w:noProof/>
          <w:sz w:val="22"/>
          <w:szCs w:val="22"/>
        </w:rPr>
        <w:drawing>
          <wp:anchor distT="0" distB="0" distL="114300" distR="114300" simplePos="0" relativeHeight="251660288" behindDoc="0" locked="0" layoutInCell="1" allowOverlap="1" wp14:anchorId="3B5F26BD" wp14:editId="1C445172">
            <wp:simplePos x="0" y="0"/>
            <wp:positionH relativeFrom="column">
              <wp:posOffset>4420235</wp:posOffset>
            </wp:positionH>
            <wp:positionV relativeFrom="paragraph">
              <wp:posOffset>10795</wp:posOffset>
            </wp:positionV>
            <wp:extent cx="1737360" cy="1432560"/>
            <wp:effectExtent l="0" t="0" r="2540" b="2540"/>
            <wp:wrapSquare wrapText="bothSides"/>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7360"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79CD2" w14:textId="1BE14C1D" w:rsidR="009467C2" w:rsidRPr="009467C2" w:rsidRDefault="009467C2"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9467C2">
        <w:rPr>
          <w:rFonts w:ascii="Palatino Linotype" w:hAnsi="Palatino Linotype"/>
          <w:b/>
          <w:noProof/>
          <w:sz w:val="22"/>
          <w:szCs w:val="22"/>
        </w:rPr>
        <w:t>In your notebook, sketch</w:t>
      </w:r>
      <w:r w:rsidRPr="009467C2">
        <w:rPr>
          <w:rFonts w:ascii="Palatino Linotype" w:hAnsi="Palatino Linotype"/>
          <w:b/>
          <w:sz w:val="22"/>
          <w:szCs w:val="22"/>
        </w:rPr>
        <w:t xml:space="preserve"> a vector showing the direction of your peak dipole moment on axes matching those shown in the figure at the right, making sure that direction is consistent with your individual Lead I and Lead II data. </w:t>
      </w:r>
      <w:r w:rsidR="00820FC0">
        <w:rPr>
          <w:rFonts w:ascii="Palatino Linotype" w:hAnsi="Palatino Linotype"/>
          <w:sz w:val="22"/>
          <w:szCs w:val="22"/>
        </w:rPr>
        <w:t>Th</w:t>
      </w:r>
      <w:r w:rsidRPr="009467C2">
        <w:rPr>
          <w:rFonts w:ascii="Palatino Linotype" w:hAnsi="Palatino Linotype"/>
          <w:sz w:val="22"/>
          <w:szCs w:val="22"/>
        </w:rPr>
        <w:t xml:space="preserve">is direction </w:t>
      </w:r>
      <w:r w:rsidR="00820FC0">
        <w:rPr>
          <w:rFonts w:ascii="Palatino Linotype" w:hAnsi="Palatino Linotype"/>
          <w:sz w:val="22"/>
          <w:szCs w:val="22"/>
        </w:rPr>
        <w:t xml:space="preserve">typically </w:t>
      </w:r>
      <w:r w:rsidRPr="009467C2">
        <w:rPr>
          <w:rFonts w:ascii="Palatino Linotype" w:hAnsi="Palatino Linotype"/>
          <w:sz w:val="22"/>
          <w:szCs w:val="22"/>
        </w:rPr>
        <w:t>varies from 30° above the +x direction to the +y direction</w:t>
      </w:r>
      <w:r w:rsidR="009E159A">
        <w:rPr>
          <w:rFonts w:ascii="Palatino Linotype" w:hAnsi="Palatino Linotype"/>
          <w:sz w:val="22"/>
          <w:szCs w:val="22"/>
        </w:rPr>
        <w:t xml:space="preserve"> as defined here</w:t>
      </w:r>
      <w:r w:rsidRPr="009467C2">
        <w:rPr>
          <w:rFonts w:ascii="Palatino Linotype" w:hAnsi="Palatino Linotype"/>
          <w:sz w:val="22"/>
          <w:szCs w:val="22"/>
        </w:rPr>
        <w:t xml:space="preserve">.  </w:t>
      </w:r>
    </w:p>
    <w:p w14:paraId="2E6B502A" w14:textId="77777777" w:rsidR="009467C2" w:rsidRPr="009467C2" w:rsidRDefault="009467C2"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b/>
          <w:noProof/>
          <w:sz w:val="22"/>
          <w:szCs w:val="22"/>
        </w:rPr>
      </w:pPr>
    </w:p>
    <w:p w14:paraId="592C3299" w14:textId="05A86FDA" w:rsidR="00CA1673" w:rsidRPr="009467C2" w:rsidRDefault="009467C2"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i/>
          <w:noProof/>
          <w:sz w:val="22"/>
          <w:szCs w:val="22"/>
        </w:rPr>
      </w:pPr>
      <w:r w:rsidRPr="009467C2">
        <w:rPr>
          <w:rFonts w:ascii="Palatino Linotype" w:hAnsi="Palatino Linotype"/>
          <w:i/>
          <w:noProof/>
          <w:sz w:val="22"/>
          <w:szCs w:val="22"/>
        </w:rPr>
        <w:t>D</w:t>
      </w:r>
      <w:r w:rsidR="00CA1673" w:rsidRPr="009467C2">
        <w:rPr>
          <w:rFonts w:ascii="Palatino Linotype" w:hAnsi="Palatino Linotype"/>
          <w:i/>
          <w:noProof/>
          <w:sz w:val="22"/>
          <w:szCs w:val="22"/>
        </w:rPr>
        <w:t>iscussion question</w:t>
      </w:r>
      <w:r w:rsidRPr="009467C2">
        <w:rPr>
          <w:rFonts w:ascii="Palatino Linotype" w:hAnsi="Palatino Linotype"/>
          <w:i/>
          <w:noProof/>
          <w:sz w:val="22"/>
          <w:szCs w:val="22"/>
        </w:rPr>
        <w:t xml:space="preserve"> 3</w:t>
      </w:r>
      <w:r w:rsidR="00CA1673" w:rsidRPr="009467C2">
        <w:rPr>
          <w:rFonts w:ascii="Palatino Linotype" w:hAnsi="Palatino Linotype"/>
          <w:i/>
          <w:noProof/>
          <w:sz w:val="22"/>
          <w:szCs w:val="22"/>
        </w:rPr>
        <w:t>:</w:t>
      </w:r>
    </w:p>
    <w:p w14:paraId="3CCB0630" w14:textId="5485711C" w:rsidR="00355745" w:rsidRPr="009467C2" w:rsidRDefault="00567EAF"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9467C2">
        <w:rPr>
          <w:rFonts w:ascii="Palatino Linotype" w:hAnsi="Palatino Linotype"/>
          <w:noProof/>
          <w:sz w:val="22"/>
          <w:szCs w:val="22"/>
        </w:rPr>
        <w:t xml:space="preserve">To get a sense of the significance of this number: </w:t>
      </w:r>
      <w:r w:rsidRPr="009467C2">
        <w:rPr>
          <w:rFonts w:ascii="Palatino Linotype" w:hAnsi="Palatino Linotype"/>
          <w:b/>
          <w:noProof/>
          <w:sz w:val="22"/>
          <w:szCs w:val="22"/>
        </w:rPr>
        <w:t xml:space="preserve">How does the value you found for </w:t>
      </w:r>
      <w:r w:rsidRPr="009467C2">
        <w:rPr>
          <w:rFonts w:ascii="Palatino Linotype" w:hAnsi="Palatino Linotype"/>
          <w:b/>
          <w:sz w:val="22"/>
          <w:szCs w:val="22"/>
        </w:rPr>
        <w:t xml:space="preserve">your peak dipole moment compare to the permanent dipole moment of a water molecule? </w:t>
      </w:r>
      <w:r w:rsidRPr="009467C2">
        <w:rPr>
          <w:rFonts w:ascii="Palatino Linotype" w:hAnsi="Palatino Linotype"/>
          <w:sz w:val="22"/>
          <w:szCs w:val="22"/>
        </w:rPr>
        <w:t>Comment on whether this suggests that the dipole moment</w:t>
      </w:r>
      <w:r w:rsidR="00DB4EB1" w:rsidRPr="009467C2">
        <w:rPr>
          <w:rFonts w:ascii="Palatino Linotype" w:hAnsi="Palatino Linotype"/>
          <w:sz w:val="22"/>
          <w:szCs w:val="22"/>
        </w:rPr>
        <w:t xml:space="preserve"> of the heart is surprisingly large or surprisingly small, or neither, and why.</w:t>
      </w:r>
    </w:p>
    <w:p w14:paraId="53B93F45" w14:textId="77777777" w:rsidR="00355745" w:rsidRPr="009467C2" w:rsidRDefault="00355745"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sz w:val="22"/>
          <w:szCs w:val="22"/>
        </w:rPr>
      </w:pPr>
    </w:p>
    <w:p w14:paraId="04BD201F" w14:textId="77777777" w:rsidR="00355745" w:rsidRPr="006B5E44" w:rsidRDefault="00355745"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sz w:val="24"/>
          <w:szCs w:val="24"/>
        </w:rPr>
      </w:pPr>
    </w:p>
    <w:p w14:paraId="668607DF" w14:textId="77777777" w:rsidR="002A7074" w:rsidRPr="009467C2" w:rsidRDefault="002A7074" w:rsidP="00631C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b/>
          <w:sz w:val="22"/>
          <w:szCs w:val="22"/>
        </w:rPr>
      </w:pPr>
      <w:r w:rsidRPr="009467C2">
        <w:rPr>
          <w:rFonts w:ascii="Palatino Linotype" w:hAnsi="Palatino Linotype"/>
          <w:b/>
          <w:sz w:val="22"/>
          <w:szCs w:val="22"/>
        </w:rPr>
        <w:t xml:space="preserve">To </w:t>
      </w:r>
      <w:r w:rsidR="00631C66" w:rsidRPr="009467C2">
        <w:rPr>
          <w:rFonts w:ascii="Palatino Linotype" w:hAnsi="Palatino Linotype"/>
          <w:b/>
          <w:sz w:val="22"/>
          <w:szCs w:val="22"/>
        </w:rPr>
        <w:t>include in your lab notebook:</w:t>
      </w:r>
    </w:p>
    <w:p w14:paraId="4ED2D8A0" w14:textId="3004D3C3" w:rsidR="00371855" w:rsidRDefault="00371855" w:rsidP="00631C66">
      <w:pPr>
        <w:numPr>
          <w:ilvl w:val="0"/>
          <w:numId w:val="22"/>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sz w:val="22"/>
          <w:szCs w:val="22"/>
        </w:rPr>
      </w:pPr>
      <w:r>
        <w:rPr>
          <w:rFonts w:ascii="Palatino Linotype" w:hAnsi="Palatino Linotype"/>
          <w:sz w:val="22"/>
          <w:szCs w:val="22"/>
        </w:rPr>
        <w:t>Dipole investigation responses</w:t>
      </w:r>
    </w:p>
    <w:p w14:paraId="3EE8E235" w14:textId="4E56D449" w:rsidR="002A7074" w:rsidRPr="009467C2" w:rsidRDefault="002A7074" w:rsidP="00631C66">
      <w:pPr>
        <w:numPr>
          <w:ilvl w:val="0"/>
          <w:numId w:val="22"/>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sz w:val="22"/>
          <w:szCs w:val="22"/>
        </w:rPr>
      </w:pPr>
      <w:r w:rsidRPr="009467C2">
        <w:rPr>
          <w:rFonts w:ascii="Palatino Linotype" w:hAnsi="Palatino Linotype"/>
          <w:sz w:val="22"/>
          <w:szCs w:val="22"/>
        </w:rPr>
        <w:t>Printout of the ECG data from the two simultaneous measurements</w:t>
      </w:r>
      <w:r w:rsidR="00074E87">
        <w:rPr>
          <w:rFonts w:ascii="Palatino Linotype" w:hAnsi="Palatino Linotype"/>
          <w:sz w:val="22"/>
          <w:szCs w:val="22"/>
        </w:rPr>
        <w:t>, labeled with overall voltage amplitude and time duration of the QRS complex on each trace</w:t>
      </w:r>
      <w:r w:rsidRPr="009467C2">
        <w:rPr>
          <w:rFonts w:ascii="Palatino Linotype" w:hAnsi="Palatino Linotype"/>
          <w:sz w:val="22"/>
          <w:szCs w:val="22"/>
        </w:rPr>
        <w:t xml:space="preserve"> </w:t>
      </w:r>
    </w:p>
    <w:p w14:paraId="538715D9" w14:textId="30F8A5C1" w:rsidR="00256138" w:rsidRPr="009467C2" w:rsidRDefault="00256138" w:rsidP="00631C66">
      <w:pPr>
        <w:numPr>
          <w:ilvl w:val="0"/>
          <w:numId w:val="22"/>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sz w:val="22"/>
          <w:szCs w:val="22"/>
        </w:rPr>
      </w:pPr>
      <w:r w:rsidRPr="009467C2">
        <w:rPr>
          <w:rFonts w:ascii="Palatino Linotype" w:hAnsi="Palatino Linotype"/>
          <w:sz w:val="22"/>
          <w:szCs w:val="22"/>
        </w:rPr>
        <w:t>Sketches of dipole moment vector from peak times of P, QRS, and T (Analysis part B)</w:t>
      </w:r>
    </w:p>
    <w:p w14:paraId="23D25C8A" w14:textId="4AA11797" w:rsidR="002A7074" w:rsidRPr="009467C2" w:rsidRDefault="002A7074" w:rsidP="00631C66">
      <w:pPr>
        <w:numPr>
          <w:ilvl w:val="0"/>
          <w:numId w:val="22"/>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sz w:val="22"/>
          <w:szCs w:val="22"/>
        </w:rPr>
      </w:pPr>
      <w:r w:rsidRPr="009467C2">
        <w:rPr>
          <w:rFonts w:ascii="Palatino Linotype" w:hAnsi="Palatino Linotype"/>
          <w:sz w:val="22"/>
          <w:szCs w:val="22"/>
        </w:rPr>
        <w:t>Printout of finished animation showing path taken by dipole moment</w:t>
      </w:r>
      <w:r w:rsidR="00256138" w:rsidRPr="009467C2">
        <w:rPr>
          <w:rFonts w:ascii="Palatino Linotype" w:hAnsi="Palatino Linotype"/>
          <w:sz w:val="22"/>
          <w:szCs w:val="22"/>
        </w:rPr>
        <w:t xml:space="preserve"> (Analysis part B)</w:t>
      </w:r>
    </w:p>
    <w:p w14:paraId="5981E44E" w14:textId="771C9055" w:rsidR="00256138" w:rsidRPr="009467C2" w:rsidRDefault="00256138" w:rsidP="00256138">
      <w:pPr>
        <w:numPr>
          <w:ilvl w:val="0"/>
          <w:numId w:val="22"/>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sz w:val="22"/>
          <w:szCs w:val="22"/>
        </w:rPr>
      </w:pPr>
      <w:r w:rsidRPr="009467C2">
        <w:rPr>
          <w:rFonts w:ascii="Palatino Linotype" w:hAnsi="Palatino Linotype"/>
          <w:sz w:val="22"/>
          <w:szCs w:val="22"/>
        </w:rPr>
        <w:t>Calculation of the magnitude and direction of heart’s dipole moment at the peak signal, sketch of the direction of the maximum dipole vector (Analysis part C).</w:t>
      </w:r>
    </w:p>
    <w:p w14:paraId="4CC911D7" w14:textId="0B234499" w:rsidR="00256138" w:rsidRPr="009467C2" w:rsidRDefault="00256138" w:rsidP="00256138">
      <w:pPr>
        <w:numPr>
          <w:ilvl w:val="0"/>
          <w:numId w:val="22"/>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sz w:val="22"/>
          <w:szCs w:val="22"/>
        </w:rPr>
      </w:pPr>
      <w:r w:rsidRPr="009467C2">
        <w:rPr>
          <w:rFonts w:ascii="Palatino Linotype" w:hAnsi="Palatino Linotype"/>
          <w:sz w:val="22"/>
          <w:szCs w:val="22"/>
        </w:rPr>
        <w:t>Answers to questions 1-</w:t>
      </w:r>
      <w:r w:rsidR="009467C2">
        <w:rPr>
          <w:rFonts w:ascii="Palatino Linotype" w:hAnsi="Palatino Linotype"/>
          <w:sz w:val="22"/>
          <w:szCs w:val="22"/>
        </w:rPr>
        <w:t>3</w:t>
      </w:r>
      <w:r w:rsidRPr="009467C2">
        <w:rPr>
          <w:rFonts w:ascii="Palatino Linotype" w:hAnsi="Palatino Linotype"/>
          <w:sz w:val="22"/>
          <w:szCs w:val="22"/>
        </w:rPr>
        <w:t xml:space="preserve"> interspersed among </w:t>
      </w:r>
      <w:r w:rsidR="009467C2">
        <w:rPr>
          <w:rFonts w:ascii="Palatino Linotype" w:hAnsi="Palatino Linotype"/>
          <w:sz w:val="22"/>
          <w:szCs w:val="22"/>
        </w:rPr>
        <w:t>your data and analysis</w:t>
      </w:r>
      <w:r w:rsidRPr="009467C2">
        <w:rPr>
          <w:rFonts w:ascii="Palatino Linotype" w:hAnsi="Palatino Linotype"/>
          <w:sz w:val="22"/>
          <w:szCs w:val="22"/>
        </w:rPr>
        <w:t xml:space="preserve">. </w:t>
      </w:r>
    </w:p>
    <w:p w14:paraId="5834D327" w14:textId="77777777" w:rsidR="002A7074" w:rsidRPr="006B5E44" w:rsidRDefault="002A7074" w:rsidP="00631C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sz w:val="24"/>
          <w:szCs w:val="24"/>
        </w:rPr>
      </w:pPr>
    </w:p>
    <w:p w14:paraId="7D9561C5" w14:textId="77777777" w:rsidR="002A7074" w:rsidRPr="006B5E44" w:rsidRDefault="002A7074" w:rsidP="00631C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sz w:val="24"/>
          <w:szCs w:val="24"/>
        </w:rPr>
      </w:pPr>
    </w:p>
    <w:p w14:paraId="66D4C444" w14:textId="17E7BB5C" w:rsidR="00631C66" w:rsidRPr="00E70A21" w:rsidRDefault="00631C66" w:rsidP="00631C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b/>
          <w:sz w:val="24"/>
          <w:szCs w:val="24"/>
        </w:rPr>
      </w:pPr>
      <w:r>
        <w:rPr>
          <w:rFonts w:ascii="Palatino Linotype" w:hAnsi="Palatino Linotype"/>
          <w:b/>
          <w:smallCaps/>
          <w:sz w:val="24"/>
          <w:szCs w:val="24"/>
        </w:rPr>
        <w:br w:type="page"/>
      </w:r>
      <w:r w:rsidR="002A7074" w:rsidRPr="00E70A21">
        <w:rPr>
          <w:rFonts w:ascii="Avenir Heavy" w:hAnsi="Avenir Heavy"/>
          <w:b/>
          <w:bCs/>
          <w:sz w:val="24"/>
          <w:szCs w:val="24"/>
        </w:rPr>
        <w:lastRenderedPageBreak/>
        <w:t>Appendi</w:t>
      </w:r>
      <w:r w:rsidR="00E70A21">
        <w:rPr>
          <w:rFonts w:ascii="Avenir Heavy" w:hAnsi="Avenir Heavy"/>
          <w:b/>
          <w:bCs/>
          <w:sz w:val="24"/>
          <w:szCs w:val="24"/>
        </w:rPr>
        <w:t>ces</w:t>
      </w:r>
      <w:r w:rsidR="002A7074" w:rsidRPr="00E70A21">
        <w:rPr>
          <w:rFonts w:ascii="Palatino Linotype" w:hAnsi="Palatino Linotype"/>
          <w:b/>
          <w:sz w:val="24"/>
          <w:szCs w:val="24"/>
        </w:rPr>
        <w:t xml:space="preserve"> </w:t>
      </w:r>
    </w:p>
    <w:p w14:paraId="0B7A4EBB" w14:textId="75946649" w:rsidR="002A7074" w:rsidRPr="00E70A21" w:rsidRDefault="00E70A21" w:rsidP="00631C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b/>
          <w:sz w:val="22"/>
          <w:szCs w:val="22"/>
        </w:rPr>
      </w:pPr>
      <w:bookmarkStart w:id="91" w:name="OLE_LINK47"/>
      <w:bookmarkStart w:id="92" w:name="OLE_LINK48"/>
      <w:r>
        <w:rPr>
          <w:rFonts w:ascii="Palatino Linotype" w:hAnsi="Palatino Linotype"/>
          <w:b/>
          <w:sz w:val="22"/>
          <w:szCs w:val="22"/>
        </w:rPr>
        <w:t>1. S</w:t>
      </w:r>
      <w:r w:rsidR="002A7074" w:rsidRPr="00E70A21">
        <w:rPr>
          <w:rFonts w:ascii="Palatino Linotype" w:hAnsi="Palatino Linotype"/>
          <w:b/>
          <w:sz w:val="22"/>
          <w:szCs w:val="22"/>
        </w:rPr>
        <w:t>chematic of heart chambers and path of depolarization</w:t>
      </w:r>
      <w:r w:rsidRPr="00E70A21">
        <w:rPr>
          <w:rFonts w:ascii="Palatino Linotype" w:hAnsi="Palatino Linotype"/>
          <w:sz w:val="22"/>
          <w:szCs w:val="22"/>
        </w:rPr>
        <w:t xml:space="preserve"> (</w:t>
      </w:r>
      <w:r w:rsidR="00D4459E">
        <w:rPr>
          <w:rFonts w:ascii="Palatino Linotype" w:hAnsi="Palatino Linotype"/>
          <w:sz w:val="22"/>
          <w:szCs w:val="22"/>
        </w:rPr>
        <w:t xml:space="preserve">from </w:t>
      </w:r>
      <w:r w:rsidRPr="00E70A21">
        <w:rPr>
          <w:rFonts w:ascii="Palatino Linotype" w:hAnsi="Palatino Linotype"/>
          <w:sz w:val="22"/>
          <w:szCs w:val="22"/>
        </w:rPr>
        <w:t>the electrocardiography reading; figures provided here for quick reference)</w:t>
      </w:r>
      <w:r w:rsidR="002A7074" w:rsidRPr="00E70A21">
        <w:rPr>
          <w:rFonts w:ascii="Palatino Linotype" w:hAnsi="Palatino Linotype"/>
          <w:sz w:val="22"/>
          <w:szCs w:val="22"/>
        </w:rPr>
        <w:t>.</w:t>
      </w:r>
    </w:p>
    <w:p w14:paraId="6E2B103B" w14:textId="6B89A368" w:rsidR="00631C66" w:rsidRPr="006B5E44" w:rsidRDefault="008F4E83" w:rsidP="00631C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b/>
          <w:sz w:val="24"/>
          <w:szCs w:val="24"/>
        </w:rPr>
      </w:pPr>
      <w:r>
        <w:rPr>
          <w:rFonts w:ascii="Palatino Linotype" w:hAnsi="Palatino Linotype"/>
          <w:noProof/>
          <w:sz w:val="24"/>
          <w:szCs w:val="24"/>
        </w:rPr>
        <w:drawing>
          <wp:anchor distT="0" distB="0" distL="114300" distR="114300" simplePos="0" relativeHeight="251667456" behindDoc="0" locked="0" layoutInCell="1" allowOverlap="1" wp14:anchorId="395BEC36" wp14:editId="5B13E6FD">
            <wp:simplePos x="0" y="0"/>
            <wp:positionH relativeFrom="column">
              <wp:posOffset>0</wp:posOffset>
            </wp:positionH>
            <wp:positionV relativeFrom="paragraph">
              <wp:posOffset>208915</wp:posOffset>
            </wp:positionV>
            <wp:extent cx="1752600" cy="290957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2_heart schematic.png"/>
                    <pic:cNvPicPr/>
                  </pic:nvPicPr>
                  <pic:blipFill>
                    <a:blip r:embed="rId27"/>
                    <a:stretch>
                      <a:fillRect/>
                    </a:stretch>
                  </pic:blipFill>
                  <pic:spPr>
                    <a:xfrm>
                      <a:off x="0" y="0"/>
                      <a:ext cx="1752600" cy="2909570"/>
                    </a:xfrm>
                    <a:prstGeom prst="rect">
                      <a:avLst/>
                    </a:prstGeom>
                  </pic:spPr>
                </pic:pic>
              </a:graphicData>
            </a:graphic>
            <wp14:sizeRelH relativeFrom="page">
              <wp14:pctWidth>0</wp14:pctWidth>
            </wp14:sizeRelH>
            <wp14:sizeRelV relativeFrom="page">
              <wp14:pctHeight>0</wp14:pctHeight>
            </wp14:sizeRelV>
          </wp:anchor>
        </w:drawing>
      </w:r>
    </w:p>
    <w:p w14:paraId="051A9F66" w14:textId="5A578B58" w:rsidR="002A7074" w:rsidRPr="006B5E44" w:rsidRDefault="002A707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sz w:val="24"/>
          <w:szCs w:val="24"/>
        </w:rPr>
      </w:pPr>
      <w:r w:rsidRPr="006B5E44">
        <w:rPr>
          <w:rFonts w:ascii="Palatino Linotype" w:hAnsi="Palatino Linotype"/>
          <w:sz w:val="24"/>
          <w:szCs w:val="24"/>
        </w:rPr>
        <w:t xml:space="preserve"> </w:t>
      </w:r>
    </w:p>
    <w:p w14:paraId="6961B82F" w14:textId="77777777" w:rsidR="00631C66" w:rsidRDefault="00631C66"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sz w:val="24"/>
          <w:szCs w:val="24"/>
        </w:rPr>
      </w:pPr>
    </w:p>
    <w:p w14:paraId="157ECD5F" w14:textId="77777777" w:rsidR="002A7074" w:rsidRPr="006B5E44" w:rsidRDefault="002A707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sz w:val="24"/>
          <w:szCs w:val="24"/>
        </w:rPr>
      </w:pPr>
    </w:p>
    <w:p w14:paraId="3C998563" w14:textId="77777777" w:rsidR="002A7074" w:rsidRPr="006B5E44" w:rsidRDefault="002A707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Palatino Linotype" w:hAnsi="Palatino Linotype"/>
          <w:sz w:val="24"/>
          <w:szCs w:val="24"/>
        </w:rPr>
      </w:pPr>
      <w:bookmarkStart w:id="93" w:name="OLE_LINK40"/>
      <w:bookmarkStart w:id="94" w:name="OLE_LINK41"/>
    </w:p>
    <w:p w14:paraId="689EF291" w14:textId="41C2F9D5" w:rsidR="002A7074" w:rsidRPr="006B5E44" w:rsidRDefault="002A707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rPr>
          <w:rFonts w:ascii="Palatino Linotype" w:hAnsi="Palatino Linotype"/>
          <w:sz w:val="24"/>
          <w:szCs w:val="24"/>
        </w:rPr>
      </w:pPr>
    </w:p>
    <w:p w14:paraId="34CC8915" w14:textId="77777777" w:rsidR="002A7074" w:rsidRPr="006B5E44" w:rsidRDefault="002A707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rPr>
          <w:rFonts w:ascii="Palatino Linotype" w:hAnsi="Palatino Linotype"/>
          <w:sz w:val="24"/>
          <w:szCs w:val="24"/>
        </w:rPr>
      </w:pPr>
    </w:p>
    <w:bookmarkEnd w:id="91"/>
    <w:bookmarkEnd w:id="92"/>
    <w:bookmarkEnd w:id="93"/>
    <w:bookmarkEnd w:id="94"/>
    <w:p w14:paraId="25B3AD64" w14:textId="02AD9F2A" w:rsidR="002A7074" w:rsidRDefault="002A7074"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4"/>
          <w:szCs w:val="24"/>
        </w:rPr>
      </w:pPr>
    </w:p>
    <w:p w14:paraId="7A92873D" w14:textId="77777777" w:rsidR="00D4459E" w:rsidRDefault="00D4459E">
      <w:pPr>
        <w:rPr>
          <w:rFonts w:ascii="Palatino Linotype" w:hAnsi="Palatino Linotype"/>
          <w:sz w:val="24"/>
          <w:szCs w:val="24"/>
        </w:rPr>
      </w:pPr>
    </w:p>
    <w:p w14:paraId="5B6EFFFC" w14:textId="77777777" w:rsidR="00D4459E" w:rsidRDefault="00D4459E">
      <w:pPr>
        <w:rPr>
          <w:rFonts w:ascii="Palatino Linotype" w:hAnsi="Palatino Linotype"/>
          <w:sz w:val="24"/>
          <w:szCs w:val="24"/>
        </w:rPr>
      </w:pPr>
    </w:p>
    <w:p w14:paraId="7EB9F62D" w14:textId="77777777" w:rsidR="00D4459E" w:rsidRDefault="00D4459E">
      <w:pPr>
        <w:rPr>
          <w:rFonts w:ascii="Palatino Linotype" w:hAnsi="Palatino Linotype"/>
          <w:sz w:val="24"/>
          <w:szCs w:val="24"/>
        </w:rPr>
      </w:pPr>
    </w:p>
    <w:p w14:paraId="312E20E9" w14:textId="77777777" w:rsidR="00D4459E" w:rsidRDefault="00D4459E">
      <w:pPr>
        <w:rPr>
          <w:rFonts w:ascii="Palatino Linotype" w:hAnsi="Palatino Linotype"/>
          <w:sz w:val="24"/>
          <w:szCs w:val="24"/>
        </w:rPr>
      </w:pPr>
    </w:p>
    <w:p w14:paraId="190A8D07" w14:textId="1AA75F00" w:rsidR="00D4459E" w:rsidRDefault="00D4459E">
      <w:pPr>
        <w:rPr>
          <w:rFonts w:ascii="Palatino Linotype" w:hAnsi="Palatino Linotype"/>
          <w:sz w:val="24"/>
          <w:szCs w:val="24"/>
        </w:rPr>
      </w:pPr>
    </w:p>
    <w:p w14:paraId="21F43F9F" w14:textId="32396837" w:rsidR="008F4E83" w:rsidRDefault="008F4E83">
      <w:pPr>
        <w:rPr>
          <w:rFonts w:ascii="Palatino Linotype" w:hAnsi="Palatino Linotype"/>
          <w:sz w:val="24"/>
          <w:szCs w:val="24"/>
        </w:rPr>
      </w:pPr>
    </w:p>
    <w:p w14:paraId="5F5FDB52" w14:textId="77777777" w:rsidR="008F4E83" w:rsidRDefault="008F4E83">
      <w:pPr>
        <w:rPr>
          <w:rFonts w:ascii="Palatino Linotype" w:hAnsi="Palatino Linotype"/>
          <w:sz w:val="24"/>
          <w:szCs w:val="24"/>
        </w:rPr>
      </w:pPr>
    </w:p>
    <w:p w14:paraId="24633326" w14:textId="77777777" w:rsidR="00D4459E" w:rsidRDefault="00D4459E">
      <w:pPr>
        <w:rPr>
          <w:rFonts w:ascii="Palatino Linotype" w:hAnsi="Palatino Linotype"/>
          <w:sz w:val="24"/>
          <w:szCs w:val="24"/>
        </w:rPr>
      </w:pPr>
    </w:p>
    <w:p w14:paraId="09456133" w14:textId="77777777" w:rsidR="00D4459E" w:rsidRDefault="00D4459E">
      <w:pPr>
        <w:rPr>
          <w:rFonts w:ascii="Palatino Linotype" w:hAnsi="Palatino Linotype"/>
          <w:sz w:val="24"/>
          <w:szCs w:val="24"/>
        </w:rPr>
      </w:pPr>
    </w:p>
    <w:p w14:paraId="59BFBCC9" w14:textId="4C5D67C5" w:rsidR="001427E8" w:rsidRDefault="0098456D">
      <w:pPr>
        <w:rPr>
          <w:rFonts w:ascii="Palatino Linotype" w:hAnsi="Palatino Linotype"/>
          <w:sz w:val="24"/>
          <w:szCs w:val="24"/>
        </w:rPr>
      </w:pPr>
      <w:r>
        <w:rPr>
          <w:rFonts w:ascii="Palatino Linotype" w:hAnsi="Palatino Linotype"/>
          <w:noProof/>
          <w:sz w:val="24"/>
          <w:szCs w:val="24"/>
        </w:rPr>
        <w:drawing>
          <wp:inline distT="0" distB="0" distL="0" distR="0" wp14:anchorId="3662BEF1" wp14:editId="4F58809C">
            <wp:extent cx="5943600" cy="395541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Fig 3 depolarization series captioned final.png"/>
                    <pic:cNvPicPr/>
                  </pic:nvPicPr>
                  <pic:blipFill>
                    <a:blip r:embed="rId28"/>
                    <a:stretch>
                      <a:fillRect/>
                    </a:stretch>
                  </pic:blipFill>
                  <pic:spPr>
                    <a:xfrm>
                      <a:off x="0" y="0"/>
                      <a:ext cx="5943600" cy="3955415"/>
                    </a:xfrm>
                    <a:prstGeom prst="rect">
                      <a:avLst/>
                    </a:prstGeom>
                  </pic:spPr>
                </pic:pic>
              </a:graphicData>
            </a:graphic>
          </wp:inline>
        </w:drawing>
      </w:r>
      <w:r w:rsidR="001427E8">
        <w:rPr>
          <w:rFonts w:ascii="Palatino Linotype" w:hAnsi="Palatino Linotype"/>
          <w:sz w:val="24"/>
          <w:szCs w:val="24"/>
        </w:rPr>
        <w:br w:type="page"/>
      </w:r>
    </w:p>
    <w:p w14:paraId="2BF70927" w14:textId="767229EB" w:rsidR="00834218" w:rsidRDefault="00834218"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b/>
          <w:bCs/>
          <w:sz w:val="22"/>
          <w:szCs w:val="22"/>
        </w:rPr>
      </w:pPr>
      <w:r>
        <w:rPr>
          <w:rFonts w:ascii="Palatino Linotype" w:hAnsi="Palatino Linotype"/>
          <w:b/>
          <w:sz w:val="22"/>
          <w:szCs w:val="22"/>
        </w:rPr>
        <w:lastRenderedPageBreak/>
        <w:t>Appendix</w:t>
      </w:r>
      <w:r w:rsidRPr="00834218">
        <w:rPr>
          <w:rFonts w:ascii="Palatino Linotype" w:hAnsi="Palatino Linotype"/>
          <w:b/>
          <w:bCs/>
          <w:sz w:val="22"/>
          <w:szCs w:val="22"/>
        </w:rPr>
        <w:t xml:space="preserve">: </w:t>
      </w:r>
      <w:r>
        <w:rPr>
          <w:rFonts w:ascii="Palatino Linotype" w:hAnsi="Palatino Linotype"/>
          <w:b/>
          <w:bCs/>
          <w:sz w:val="22"/>
          <w:szCs w:val="22"/>
        </w:rPr>
        <w:t>Calculating p</w:t>
      </w:r>
      <w:r w:rsidRPr="00834218">
        <w:rPr>
          <w:rFonts w:ascii="Palatino Linotype" w:hAnsi="Palatino Linotype"/>
          <w:b/>
          <w:bCs/>
          <w:sz w:val="22"/>
          <w:szCs w:val="22"/>
        </w:rPr>
        <w:t>otential differences in an electric dipole’s field</w:t>
      </w:r>
    </w:p>
    <w:p w14:paraId="14BF093F" w14:textId="3FB445D0" w:rsidR="004F62CA" w:rsidRPr="00834218" w:rsidRDefault="004F62CA"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b/>
          <w:sz w:val="22"/>
          <w:szCs w:val="22"/>
        </w:rPr>
      </w:pPr>
    </w:p>
    <w:p w14:paraId="3F26DA89" w14:textId="01E716A1" w:rsidR="00834218" w:rsidRPr="00834218" w:rsidRDefault="005B7696"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noProof/>
          <w:sz w:val="22"/>
          <w:szCs w:val="22"/>
        </w:rPr>
        <w:drawing>
          <wp:anchor distT="0" distB="0" distL="114300" distR="114300" simplePos="0" relativeHeight="251672576" behindDoc="0" locked="0" layoutInCell="1" allowOverlap="1" wp14:anchorId="4A20FE5B" wp14:editId="44C0D189">
            <wp:simplePos x="0" y="0"/>
            <wp:positionH relativeFrom="column">
              <wp:posOffset>4679950</wp:posOffset>
            </wp:positionH>
            <wp:positionV relativeFrom="paragraph">
              <wp:posOffset>349250</wp:posOffset>
            </wp:positionV>
            <wp:extent cx="1333500" cy="1155700"/>
            <wp:effectExtent l="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ppendixdipole.png"/>
                    <pic:cNvPicPr/>
                  </pic:nvPicPr>
                  <pic:blipFill>
                    <a:blip r:embed="rId29"/>
                    <a:stretch>
                      <a:fillRect/>
                    </a:stretch>
                  </pic:blipFill>
                  <pic:spPr>
                    <a:xfrm>
                      <a:off x="0" y="0"/>
                      <a:ext cx="1333500" cy="1155700"/>
                    </a:xfrm>
                    <a:prstGeom prst="rect">
                      <a:avLst/>
                    </a:prstGeom>
                  </pic:spPr>
                </pic:pic>
              </a:graphicData>
            </a:graphic>
            <wp14:sizeRelH relativeFrom="page">
              <wp14:pctWidth>0</wp14:pctWidth>
            </wp14:sizeRelH>
            <wp14:sizeRelV relativeFrom="page">
              <wp14:pctHeight>0</wp14:pctHeight>
            </wp14:sizeRelV>
          </wp:anchor>
        </w:drawing>
      </w:r>
      <w:r w:rsidR="00834218" w:rsidRPr="00834218">
        <w:rPr>
          <w:rFonts w:ascii="Palatino Linotype" w:hAnsi="Palatino Linotype"/>
          <w:sz w:val="22"/>
          <w:szCs w:val="22"/>
        </w:rPr>
        <w:t>The goal of this analysis is to relate measured potential differences on the surface of the body to the components of the heart’s electric dipole moment.</w:t>
      </w:r>
    </w:p>
    <w:p w14:paraId="509A8A8B" w14:textId="054EA489" w:rsidR="00834218" w:rsidRPr="00834218" w:rsidRDefault="00834218"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834218">
        <w:rPr>
          <w:rFonts w:ascii="Palatino Linotype" w:hAnsi="Palatino Linotype"/>
          <w:sz w:val="22"/>
          <w:szCs w:val="22"/>
        </w:rPr>
        <w:t>Consider an electric dipole consisting of charges ±</w:t>
      </w:r>
      <w:r w:rsidRPr="000658CE">
        <w:rPr>
          <w:rFonts w:ascii="Palatino Linotype" w:hAnsi="Palatino Linotype"/>
          <w:i/>
          <w:sz w:val="22"/>
          <w:szCs w:val="22"/>
        </w:rPr>
        <w:t>q</w:t>
      </w:r>
      <w:r w:rsidRPr="00834218">
        <w:rPr>
          <w:rFonts w:ascii="Palatino Linotype" w:hAnsi="Palatino Linotype"/>
          <w:sz w:val="22"/>
          <w:szCs w:val="22"/>
        </w:rPr>
        <w:t xml:space="preserve"> at </w:t>
      </w:r>
      <w:r w:rsidRPr="00834218">
        <w:rPr>
          <w:rFonts w:ascii="Palatino Linotype" w:hAnsi="Palatino Linotype"/>
          <w:i/>
          <w:sz w:val="22"/>
          <w:szCs w:val="22"/>
        </w:rPr>
        <w:t>x</w:t>
      </w:r>
      <w:r w:rsidRPr="00834218">
        <w:rPr>
          <w:rFonts w:ascii="Palatino Linotype" w:hAnsi="Palatino Linotype"/>
          <w:sz w:val="22"/>
          <w:szCs w:val="22"/>
        </w:rPr>
        <w:t xml:space="preserve"> = </w:t>
      </w:r>
      <w:r w:rsidRPr="00834218">
        <w:rPr>
          <w:rFonts w:ascii="Palatino Linotype" w:hAnsi="Palatino Linotype"/>
          <w:i/>
          <w:sz w:val="22"/>
          <w:szCs w:val="22"/>
        </w:rPr>
        <w:t>a</w:t>
      </w:r>
      <w:r w:rsidRPr="00834218">
        <w:rPr>
          <w:rFonts w:ascii="Palatino Linotype" w:hAnsi="Palatino Linotype"/>
          <w:sz w:val="22"/>
          <w:szCs w:val="22"/>
        </w:rPr>
        <w:t xml:space="preserve"> and </w:t>
      </w:r>
      <w:r w:rsidRPr="00834218">
        <w:rPr>
          <w:rFonts w:ascii="Palatino Linotype" w:hAnsi="Palatino Linotype"/>
          <w:i/>
          <w:sz w:val="22"/>
          <w:szCs w:val="22"/>
        </w:rPr>
        <w:t>x</w:t>
      </w:r>
      <w:r w:rsidRPr="00834218">
        <w:rPr>
          <w:rFonts w:ascii="Palatino Linotype" w:hAnsi="Palatino Linotype"/>
          <w:sz w:val="22"/>
          <w:szCs w:val="22"/>
        </w:rPr>
        <w:t xml:space="preserve"> = -</w:t>
      </w:r>
      <w:r w:rsidRPr="00834218">
        <w:rPr>
          <w:rFonts w:ascii="Palatino Linotype" w:hAnsi="Palatino Linotype"/>
          <w:i/>
          <w:sz w:val="22"/>
          <w:szCs w:val="22"/>
        </w:rPr>
        <w:t>a</w:t>
      </w:r>
      <w:r w:rsidRPr="00834218">
        <w:rPr>
          <w:rFonts w:ascii="Palatino Linotype" w:hAnsi="Palatino Linotype"/>
          <w:sz w:val="22"/>
          <w:szCs w:val="22"/>
        </w:rPr>
        <w:t xml:space="preserve">. The potential of the dipole at any location </w:t>
      </w:r>
      <w:r w:rsidR="00B877D3" w:rsidRPr="006668A8">
        <w:rPr>
          <w:rFonts w:ascii="Palatino Linotype" w:hAnsi="Palatino Linotype"/>
          <w:noProof/>
          <w:sz w:val="22"/>
          <w:szCs w:val="22"/>
        </w:rPr>
        <w:object w:dxaOrig="180" w:dyaOrig="200" w14:anchorId="1393BFDC">
          <v:shape id="_x0000_i1071" type="#_x0000_t75" alt="" style="width:8.75pt;height:9.75pt;mso-width-percent:0;mso-height-percent:0;mso-width-percent:0;mso-height-percent:0" o:ole="">
            <v:imagedata r:id="rId30" o:title=""/>
          </v:shape>
          <o:OLEObject Type="Embed" ProgID="Equation.3" ShapeID="_x0000_i1071" DrawAspect="Content" ObjectID="_1639403130" r:id="rId31"/>
        </w:object>
      </w:r>
      <w:r w:rsidRPr="00834218">
        <w:rPr>
          <w:rFonts w:ascii="Palatino Linotype" w:hAnsi="Palatino Linotype"/>
          <w:sz w:val="22"/>
          <w:szCs w:val="22"/>
        </w:rPr>
        <w:t xml:space="preserve"> </w:t>
      </w:r>
      <w:r w:rsidR="008938B9">
        <w:rPr>
          <w:rFonts w:ascii="Palatino Linotype" w:hAnsi="Palatino Linotype"/>
          <w:sz w:val="22"/>
          <w:szCs w:val="22"/>
        </w:rPr>
        <w:t>can be found</w:t>
      </w:r>
      <w:r w:rsidRPr="00834218">
        <w:rPr>
          <w:rFonts w:ascii="Palatino Linotype" w:hAnsi="Palatino Linotype"/>
          <w:sz w:val="22"/>
          <w:szCs w:val="22"/>
        </w:rPr>
        <w:t xml:space="preserve"> by adding the potentials of the individual charges:</w:t>
      </w:r>
    </w:p>
    <w:p w14:paraId="53C1C8FE" w14:textId="597896FD" w:rsidR="00834218" w:rsidRPr="00834218" w:rsidRDefault="00B877D3"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13564F">
        <w:rPr>
          <w:rFonts w:ascii="Palatino Linotype" w:hAnsi="Palatino Linotype"/>
          <w:noProof/>
          <w:position w:val="-30"/>
          <w:sz w:val="22"/>
          <w:szCs w:val="22"/>
        </w:rPr>
        <w:object w:dxaOrig="5600" w:dyaOrig="720" w14:anchorId="3B3C100C">
          <v:shape id="_x0000_i1070" type="#_x0000_t75" alt="" style="width:280.2pt;height:36pt;mso-width-percent:0;mso-height-percent:0;mso-width-percent:0;mso-height-percent:0" o:ole="">
            <v:imagedata r:id="rId32" o:title=""/>
          </v:shape>
          <o:OLEObject Type="Embed" ProgID="Equation.DSMT4" ShapeID="_x0000_i1070" DrawAspect="Content" ObjectID="_1639403131" r:id="rId33"/>
        </w:object>
      </w:r>
      <w:r w:rsidR="00834218" w:rsidRPr="00834218">
        <w:rPr>
          <w:rFonts w:ascii="Palatino Linotype" w:hAnsi="Palatino Linotype"/>
          <w:sz w:val="22"/>
          <w:szCs w:val="22"/>
        </w:rPr>
        <w:t xml:space="preserve"> </w:t>
      </w:r>
      <w:r w:rsidR="0013564F">
        <w:rPr>
          <w:rFonts w:ascii="Palatino Linotype" w:hAnsi="Palatino Linotype"/>
          <w:sz w:val="22"/>
          <w:szCs w:val="22"/>
        </w:rPr>
        <w:tab/>
      </w:r>
      <w:r w:rsidR="0013564F">
        <w:rPr>
          <w:rFonts w:ascii="Palatino Linotype" w:hAnsi="Palatino Linotype"/>
          <w:sz w:val="22"/>
          <w:szCs w:val="22"/>
        </w:rPr>
        <w:tab/>
        <w:t>(A.1)</w:t>
      </w:r>
    </w:p>
    <w:p w14:paraId="4C489196" w14:textId="5129FFA6" w:rsidR="00834218" w:rsidRPr="00834218" w:rsidRDefault="00834218"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834218">
        <w:rPr>
          <w:rFonts w:ascii="Palatino Linotype" w:hAnsi="Palatino Linotype"/>
          <w:sz w:val="22"/>
          <w:szCs w:val="22"/>
        </w:rPr>
        <w:t>If we embed this dipole in a dielectric with dielectric constant</w:t>
      </w:r>
      <w:r w:rsidR="00497715">
        <w:rPr>
          <w:rFonts w:ascii="Palatino Linotype" w:hAnsi="Palatino Linotype"/>
          <w:sz w:val="22"/>
          <w:szCs w:val="22"/>
        </w:rPr>
        <w:t xml:space="preserve"> </w:t>
      </w:r>
      <w:bookmarkStart w:id="95" w:name="OLE_LINK88"/>
      <w:bookmarkStart w:id="96" w:name="OLE_LINK89"/>
      <w:r w:rsidR="00497715" w:rsidRPr="00497715">
        <w:rPr>
          <w:rFonts w:ascii="Symbol" w:hAnsi="Symbol"/>
          <w:sz w:val="22"/>
          <w:szCs w:val="22"/>
        </w:rPr>
        <w:t></w:t>
      </w:r>
      <w:bookmarkEnd w:id="95"/>
      <w:bookmarkEnd w:id="96"/>
      <w:r w:rsidRPr="00834218">
        <w:rPr>
          <w:rFonts w:ascii="Palatino Linotype" w:hAnsi="Palatino Linotype"/>
          <w:sz w:val="22"/>
          <w:szCs w:val="22"/>
        </w:rPr>
        <w:t xml:space="preserve">, the potential, like the electric field, is reduced by a factor of </w:t>
      </w:r>
      <w:r w:rsidR="00497715" w:rsidRPr="00497715">
        <w:rPr>
          <w:rFonts w:ascii="Symbol" w:hAnsi="Symbol"/>
          <w:sz w:val="22"/>
          <w:szCs w:val="22"/>
        </w:rPr>
        <w:t></w:t>
      </w:r>
      <w:r w:rsidRPr="00834218">
        <w:rPr>
          <w:rFonts w:ascii="Palatino Linotype" w:hAnsi="Palatino Linotype"/>
          <w:sz w:val="22"/>
          <w:szCs w:val="22"/>
        </w:rPr>
        <w:t>:</w:t>
      </w:r>
    </w:p>
    <w:p w14:paraId="1706151D" w14:textId="53416503" w:rsidR="00834218" w:rsidRPr="00834218" w:rsidRDefault="005B7696"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noProof/>
          <w:sz w:val="22"/>
          <w:szCs w:val="22"/>
        </w:rPr>
        <w:drawing>
          <wp:anchor distT="0" distB="0" distL="114300" distR="114300" simplePos="0" relativeHeight="251671552" behindDoc="0" locked="0" layoutInCell="1" allowOverlap="1" wp14:anchorId="409FAD45" wp14:editId="04315F80">
            <wp:simplePos x="0" y="0"/>
            <wp:positionH relativeFrom="column">
              <wp:posOffset>4679950</wp:posOffset>
            </wp:positionH>
            <wp:positionV relativeFrom="paragraph">
              <wp:posOffset>69850</wp:posOffset>
            </wp:positionV>
            <wp:extent cx="1333500" cy="1104900"/>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Vdipole_yaxis.png"/>
                    <pic:cNvPicPr/>
                  </pic:nvPicPr>
                  <pic:blipFill>
                    <a:blip r:embed="rId34"/>
                    <a:stretch>
                      <a:fillRect/>
                    </a:stretch>
                  </pic:blipFill>
                  <pic:spPr>
                    <a:xfrm>
                      <a:off x="0" y="0"/>
                      <a:ext cx="1333500" cy="1104900"/>
                    </a:xfrm>
                    <a:prstGeom prst="rect">
                      <a:avLst/>
                    </a:prstGeom>
                  </pic:spPr>
                </pic:pic>
              </a:graphicData>
            </a:graphic>
            <wp14:sizeRelH relativeFrom="page">
              <wp14:pctWidth>0</wp14:pctWidth>
            </wp14:sizeRelH>
            <wp14:sizeRelV relativeFrom="page">
              <wp14:pctHeight>0</wp14:pctHeight>
            </wp14:sizeRelV>
          </wp:anchor>
        </w:drawing>
      </w:r>
      <w:r w:rsidR="002D7A73">
        <w:rPr>
          <w:rFonts w:ascii="Palatino Linotype" w:hAnsi="Palatino Linotype"/>
          <w:noProof/>
          <w:sz w:val="22"/>
          <w:szCs w:val="22"/>
        </w:rPr>
        <w:tab/>
      </w:r>
      <w:r w:rsidR="00B877D3" w:rsidRPr="00F442B7">
        <w:rPr>
          <w:rFonts w:ascii="Palatino Linotype" w:hAnsi="Palatino Linotype"/>
          <w:noProof/>
          <w:position w:val="-30"/>
          <w:sz w:val="22"/>
          <w:szCs w:val="22"/>
        </w:rPr>
        <w:object w:dxaOrig="2440" w:dyaOrig="720" w14:anchorId="4D5618D8">
          <v:shape id="_x0000_i1069" type="#_x0000_t75" alt="" style="width:122.1pt;height:36pt;mso-width-percent:0;mso-height-percent:0;mso-width-percent:0;mso-height-percent:0" o:ole="">
            <v:imagedata r:id="rId35" o:title=""/>
          </v:shape>
          <o:OLEObject Type="Embed" ProgID="Equation.DSMT4" ShapeID="_x0000_i1069" DrawAspect="Content" ObjectID="_1639403132" r:id="rId36"/>
        </w:object>
      </w:r>
      <w:r w:rsidR="008F4E83">
        <w:rPr>
          <w:rFonts w:ascii="Palatino Linotype" w:hAnsi="Palatino Linotype"/>
          <w:noProof/>
          <w:sz w:val="22"/>
          <w:szCs w:val="22"/>
        </w:rPr>
        <w:tab/>
      </w:r>
      <w:r w:rsidR="0013564F">
        <w:rPr>
          <w:rFonts w:ascii="Palatino Linotype" w:hAnsi="Palatino Linotype"/>
          <w:noProof/>
          <w:sz w:val="22"/>
          <w:szCs w:val="22"/>
        </w:rPr>
        <w:tab/>
      </w:r>
      <w:r w:rsidR="0013564F">
        <w:rPr>
          <w:rFonts w:ascii="Palatino Linotype" w:hAnsi="Palatino Linotype"/>
          <w:noProof/>
          <w:sz w:val="22"/>
          <w:szCs w:val="22"/>
        </w:rPr>
        <w:tab/>
      </w:r>
      <w:r w:rsidR="0013564F">
        <w:rPr>
          <w:rFonts w:ascii="Palatino Linotype" w:hAnsi="Palatino Linotype"/>
          <w:noProof/>
          <w:sz w:val="22"/>
          <w:szCs w:val="22"/>
        </w:rPr>
        <w:tab/>
      </w:r>
      <w:r w:rsidR="0013564F">
        <w:rPr>
          <w:rFonts w:ascii="Palatino Linotype" w:hAnsi="Palatino Linotype"/>
          <w:noProof/>
          <w:sz w:val="22"/>
          <w:szCs w:val="22"/>
        </w:rPr>
        <w:tab/>
        <w:t>(A.2)</w:t>
      </w:r>
    </w:p>
    <w:p w14:paraId="10C988DA" w14:textId="77777777" w:rsidR="002C5216" w:rsidRDefault="002C5216"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p>
    <w:p w14:paraId="67465C88" w14:textId="505CBCF3" w:rsidR="007F1A50" w:rsidRDefault="006668A8"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In the dipole investigation</w:t>
      </w:r>
      <w:r w:rsidR="005B7696">
        <w:rPr>
          <w:rFonts w:ascii="Palatino Linotype" w:hAnsi="Palatino Linotype"/>
          <w:sz w:val="22"/>
          <w:szCs w:val="22"/>
        </w:rPr>
        <w:t xml:space="preserve"> at the beginning of lab</w:t>
      </w:r>
      <w:r>
        <w:rPr>
          <w:rFonts w:ascii="Palatino Linotype" w:hAnsi="Palatino Linotype"/>
          <w:sz w:val="22"/>
          <w:szCs w:val="22"/>
        </w:rPr>
        <w:t xml:space="preserve">, you found from an electric field diagram that for a horizontal dipole, </w:t>
      </w:r>
      <w:r w:rsidR="00B877D3" w:rsidRPr="00B83241">
        <w:rPr>
          <w:noProof/>
          <w:position w:val="-14"/>
        </w:rPr>
        <w:object w:dxaOrig="500" w:dyaOrig="380" w14:anchorId="567838B9">
          <v:shape id="_x0000_i1068" type="#_x0000_t75" alt="" style="width:24.8pt;height:18.95pt;mso-width-percent:0;mso-height-percent:0;mso-width-percent:0;mso-height-percent:0" o:ole="">
            <v:imagedata r:id="rId37" o:title=""/>
          </v:shape>
          <o:OLEObject Type="Embed" ProgID="Equation.DSMT4" ShapeID="_x0000_i1068" DrawAspect="Content" ObjectID="_1639403133" r:id="rId38"/>
        </w:object>
      </w:r>
      <w:r w:rsidR="00834218" w:rsidRPr="00834218">
        <w:rPr>
          <w:rFonts w:ascii="Palatino Linotype" w:hAnsi="Palatino Linotype"/>
          <w:sz w:val="22"/>
          <w:szCs w:val="22"/>
        </w:rPr>
        <w:t xml:space="preserve">is constant along the </w:t>
      </w:r>
      <w:r w:rsidR="00834218" w:rsidRPr="001A6A60">
        <w:rPr>
          <w:rFonts w:ascii="Palatino Linotype" w:hAnsi="Palatino Linotype"/>
          <w:i/>
          <w:sz w:val="22"/>
          <w:szCs w:val="22"/>
        </w:rPr>
        <w:t>y</w:t>
      </w:r>
      <w:r w:rsidR="00834218" w:rsidRPr="00834218">
        <w:rPr>
          <w:rFonts w:ascii="Palatino Linotype" w:hAnsi="Palatino Linotype"/>
          <w:sz w:val="22"/>
          <w:szCs w:val="22"/>
        </w:rPr>
        <w:t>-axis.</w:t>
      </w:r>
      <w:r w:rsidR="001A6A60">
        <w:rPr>
          <w:rFonts w:ascii="Palatino Linotype" w:hAnsi="Palatino Linotype"/>
          <w:sz w:val="22"/>
          <w:szCs w:val="22"/>
        </w:rPr>
        <w:t xml:space="preserve"> You can </w:t>
      </w:r>
      <w:r w:rsidR="00510B01">
        <w:rPr>
          <w:rFonts w:ascii="Palatino Linotype" w:hAnsi="Palatino Linotype"/>
          <w:sz w:val="22"/>
          <w:szCs w:val="22"/>
        </w:rPr>
        <w:t>now confirm this</w:t>
      </w:r>
      <w:r w:rsidR="00B83241">
        <w:rPr>
          <w:rFonts w:ascii="Palatino Linotype" w:hAnsi="Palatino Linotype"/>
          <w:sz w:val="22"/>
          <w:szCs w:val="22"/>
        </w:rPr>
        <w:t xml:space="preserve"> mathematically.</w:t>
      </w:r>
      <w:r w:rsidR="00510B01">
        <w:rPr>
          <w:rFonts w:ascii="Palatino Linotype" w:hAnsi="Palatino Linotype"/>
          <w:sz w:val="22"/>
          <w:szCs w:val="22"/>
        </w:rPr>
        <w:t xml:space="preserve"> </w:t>
      </w:r>
      <w:r w:rsidR="00B83241">
        <w:rPr>
          <w:rFonts w:ascii="Palatino Linotype" w:hAnsi="Palatino Linotype"/>
          <w:sz w:val="22"/>
          <w:szCs w:val="22"/>
        </w:rPr>
        <w:t>A</w:t>
      </w:r>
      <w:r w:rsidR="00510B01">
        <w:rPr>
          <w:rFonts w:ascii="Palatino Linotype" w:hAnsi="Palatino Linotype"/>
          <w:sz w:val="22"/>
          <w:szCs w:val="22"/>
        </w:rPr>
        <w:t xml:space="preserve">pply </w:t>
      </w:r>
      <w:r w:rsidR="007A000E">
        <w:rPr>
          <w:rFonts w:ascii="Palatino Linotype" w:hAnsi="Palatino Linotype"/>
          <w:sz w:val="22"/>
          <w:szCs w:val="22"/>
        </w:rPr>
        <w:t xml:space="preserve">(A.2) </w:t>
      </w:r>
      <w:r w:rsidR="00510B01">
        <w:rPr>
          <w:rFonts w:ascii="Palatino Linotype" w:hAnsi="Palatino Linotype"/>
          <w:sz w:val="22"/>
          <w:szCs w:val="22"/>
        </w:rPr>
        <w:t xml:space="preserve">to </w:t>
      </w:r>
      <w:r w:rsidR="001A6A60">
        <w:rPr>
          <w:rFonts w:ascii="Palatino Linotype" w:hAnsi="Palatino Linotype"/>
          <w:sz w:val="22"/>
          <w:szCs w:val="22"/>
        </w:rPr>
        <w:t xml:space="preserve">any </w:t>
      </w:r>
      <w:r w:rsidR="001A6A60" w:rsidRPr="001A6A60">
        <w:rPr>
          <w:rFonts w:ascii="Palatino Linotype" w:hAnsi="Palatino Linotype"/>
          <w:sz w:val="22"/>
          <w:szCs w:val="22"/>
        </w:rPr>
        <w:t xml:space="preserve">location </w:t>
      </w:r>
      <w:r w:rsidR="00B877D3" w:rsidRPr="005733D5">
        <w:rPr>
          <w:rFonts w:ascii="Palatino Linotype" w:hAnsi="Palatino Linotype"/>
          <w:noProof/>
          <w:position w:val="-14"/>
          <w:sz w:val="22"/>
          <w:szCs w:val="22"/>
        </w:rPr>
        <w:object w:dxaOrig="1040" w:dyaOrig="400" w14:anchorId="757D3990">
          <v:shape id="_x0000_i1067" type="#_x0000_t75" alt="" style="width:52.05pt;height:19.95pt;mso-width-percent:0;mso-height-percent:0;mso-width-percent:0;mso-height-percent:0" o:ole="">
            <v:imagedata r:id="rId39" o:title=""/>
          </v:shape>
          <o:OLEObject Type="Embed" ProgID="Equation.DSMT4" ShapeID="_x0000_i1067" DrawAspect="Content" ObjectID="_1639403134" r:id="rId40"/>
        </w:object>
      </w:r>
      <w:r w:rsidR="001A6A60" w:rsidRPr="001A6A60">
        <w:rPr>
          <w:rFonts w:ascii="Palatino Linotype" w:hAnsi="Palatino Linotype"/>
          <w:sz w:val="22"/>
          <w:szCs w:val="22"/>
        </w:rPr>
        <w:t xml:space="preserve"> on the </w:t>
      </w:r>
      <w:r w:rsidR="001A6A60" w:rsidRPr="0030124B">
        <w:rPr>
          <w:rFonts w:ascii="Palatino Linotype" w:hAnsi="Palatino Linotype"/>
          <w:i/>
          <w:sz w:val="22"/>
          <w:szCs w:val="22"/>
        </w:rPr>
        <w:t>y</w:t>
      </w:r>
      <w:r w:rsidR="001A6A60" w:rsidRPr="001A6A60">
        <w:rPr>
          <w:rFonts w:ascii="Palatino Linotype" w:hAnsi="Palatino Linotype"/>
          <w:sz w:val="22"/>
          <w:szCs w:val="22"/>
        </w:rPr>
        <w:t>-axis</w:t>
      </w:r>
      <w:r w:rsidR="00486F4A">
        <w:rPr>
          <w:rFonts w:ascii="Palatino Linotype" w:hAnsi="Palatino Linotype"/>
          <w:sz w:val="22"/>
          <w:szCs w:val="22"/>
        </w:rPr>
        <w:t>;</w:t>
      </w:r>
      <w:r w:rsidR="001A6A60" w:rsidRPr="001A6A60">
        <w:rPr>
          <w:rFonts w:ascii="Palatino Linotype" w:hAnsi="Palatino Linotype"/>
          <w:sz w:val="22"/>
          <w:szCs w:val="22"/>
        </w:rPr>
        <w:t xml:space="preserve"> </w:t>
      </w:r>
      <w:r w:rsidR="00B877D3" w:rsidRPr="005733D5">
        <w:rPr>
          <w:rFonts w:ascii="Palatino Linotype" w:hAnsi="Palatino Linotype"/>
          <w:noProof/>
          <w:position w:val="-12"/>
          <w:sz w:val="22"/>
          <w:szCs w:val="22"/>
        </w:rPr>
        <w:object w:dxaOrig="1640" w:dyaOrig="420" w14:anchorId="50F9D012">
          <v:shape id="_x0000_i1066" type="#_x0000_t75" alt="" style="width:81.75pt;height:20.9pt;mso-width-percent:0;mso-height-percent:0;mso-width-percent:0;mso-height-percent:0" o:ole="">
            <v:imagedata r:id="rId41" o:title=""/>
          </v:shape>
          <o:OLEObject Type="Embed" ProgID="Equation.DSMT4" ShapeID="_x0000_i1066" DrawAspect="Content" ObjectID="_1639403135" r:id="rId42"/>
        </w:object>
      </w:r>
      <w:r w:rsidR="00A17F25">
        <w:rPr>
          <w:rFonts w:ascii="Palatino Linotype" w:hAnsi="Palatino Linotype"/>
          <w:sz w:val="22"/>
          <w:szCs w:val="22"/>
        </w:rPr>
        <w:t xml:space="preserve">, </w:t>
      </w:r>
      <w:r w:rsidR="006E1B31">
        <w:rPr>
          <w:rFonts w:ascii="Palatino Linotype" w:hAnsi="Palatino Linotype"/>
          <w:sz w:val="22"/>
          <w:szCs w:val="22"/>
        </w:rPr>
        <w:t xml:space="preserve">as shown in the figure, </w:t>
      </w:r>
      <w:r w:rsidR="00A17F25">
        <w:rPr>
          <w:rFonts w:ascii="Palatino Linotype" w:hAnsi="Palatino Linotype"/>
          <w:sz w:val="22"/>
          <w:szCs w:val="22"/>
        </w:rPr>
        <w:t xml:space="preserve">and consequently </w:t>
      </w:r>
      <w:bookmarkStart w:id="97" w:name="OLE_LINK124"/>
      <w:bookmarkStart w:id="98" w:name="OLE_LINK137"/>
      <w:bookmarkStart w:id="99" w:name="OLE_LINK138"/>
      <w:r w:rsidR="00B877D3" w:rsidRPr="00B83241">
        <w:rPr>
          <w:rFonts w:ascii="Palatino Linotype" w:hAnsi="Palatino Linotype"/>
          <w:noProof/>
          <w:position w:val="-14"/>
          <w:sz w:val="22"/>
          <w:szCs w:val="22"/>
        </w:rPr>
        <w:object w:dxaOrig="1500" w:dyaOrig="400" w14:anchorId="3B59663C">
          <v:shape id="_x0000_i1065" type="#_x0000_t75" alt="" style="width:74.9pt;height:19.95pt;mso-width-percent:0;mso-height-percent:0;mso-width-percent:0;mso-height-percent:0" o:ole="">
            <v:imagedata r:id="rId43" o:title=""/>
          </v:shape>
          <o:OLEObject Type="Embed" ProgID="Equation.DSMT4" ShapeID="_x0000_i1065" DrawAspect="Content" ObjectID="_1639403136" r:id="rId44"/>
        </w:object>
      </w:r>
      <w:bookmarkEnd w:id="97"/>
      <w:bookmarkEnd w:id="98"/>
      <w:bookmarkEnd w:id="99"/>
      <w:r w:rsidR="007373EC">
        <w:rPr>
          <w:rFonts w:ascii="Palatino Linotype" w:hAnsi="Palatino Linotype"/>
          <w:sz w:val="22"/>
          <w:szCs w:val="22"/>
        </w:rPr>
        <w:t xml:space="preserve"> at </w:t>
      </w:r>
      <w:r w:rsidR="005733D5">
        <w:rPr>
          <w:rFonts w:ascii="Palatino Linotype" w:hAnsi="Palatino Linotype"/>
          <w:sz w:val="22"/>
          <w:szCs w:val="22"/>
        </w:rPr>
        <w:t xml:space="preserve">any </w:t>
      </w:r>
      <w:r w:rsidR="005733D5" w:rsidRPr="005733D5">
        <w:rPr>
          <w:rFonts w:ascii="Palatino Linotype" w:hAnsi="Palatino Linotype"/>
          <w:i/>
          <w:sz w:val="22"/>
          <w:szCs w:val="22"/>
        </w:rPr>
        <w:t>y</w:t>
      </w:r>
      <w:r w:rsidR="005733D5">
        <w:rPr>
          <w:rFonts w:ascii="Palatino Linotype" w:hAnsi="Palatino Linotype"/>
          <w:sz w:val="22"/>
          <w:szCs w:val="22"/>
        </w:rPr>
        <w:t>.</w:t>
      </w:r>
      <w:r w:rsidR="007F1A50">
        <w:rPr>
          <w:rFonts w:ascii="Palatino Linotype" w:hAnsi="Palatino Linotype"/>
          <w:sz w:val="22"/>
          <w:szCs w:val="22"/>
        </w:rPr>
        <w:t xml:space="preserve"> As a result, </w:t>
      </w:r>
      <w:r w:rsidR="00B877D3" w:rsidRPr="009C2CB0">
        <w:rPr>
          <w:noProof/>
          <w:position w:val="-16"/>
        </w:rPr>
        <w:object w:dxaOrig="580" w:dyaOrig="400" w14:anchorId="29608C72">
          <v:shape id="_x0000_i1064" type="#_x0000_t75" alt="" style="width:29.2pt;height:19.95pt;mso-width-percent:0;mso-height-percent:0;mso-width-percent:0;mso-height-percent:0" o:ole="">
            <v:imagedata r:id="rId45" o:title=""/>
          </v:shape>
          <o:OLEObject Type="Embed" ProgID="Equation.DSMT4" ShapeID="_x0000_i1064" DrawAspect="Content" ObjectID="_1639403137" r:id="rId46"/>
        </w:object>
      </w:r>
      <w:r w:rsidR="009C2DB1">
        <w:rPr>
          <w:rFonts w:ascii="Palatino Linotype" w:hAnsi="Palatino Linotype"/>
          <w:sz w:val="22"/>
          <w:szCs w:val="22"/>
        </w:rPr>
        <w:t xml:space="preserve">produced by this dipole </w:t>
      </w:r>
      <w:r w:rsidR="007F1A50">
        <w:rPr>
          <w:rFonts w:ascii="Palatino Linotype" w:hAnsi="Palatino Linotype"/>
          <w:sz w:val="22"/>
          <w:szCs w:val="22"/>
        </w:rPr>
        <w:t xml:space="preserve">between any </w:t>
      </w:r>
      <w:r w:rsidR="00026F24">
        <w:rPr>
          <w:rFonts w:ascii="Palatino Linotype" w:hAnsi="Palatino Linotype"/>
          <w:sz w:val="22"/>
          <w:szCs w:val="22"/>
        </w:rPr>
        <w:t xml:space="preserve">locations </w:t>
      </w:r>
      <w:r w:rsidR="009C2CB0" w:rsidRPr="009C2CB0">
        <w:rPr>
          <w:rFonts w:ascii="Palatino Linotype" w:hAnsi="Palatino Linotype"/>
          <w:i/>
          <w:sz w:val="22"/>
          <w:szCs w:val="22"/>
        </w:rPr>
        <w:t>y</w:t>
      </w:r>
      <w:r w:rsidR="009C2CB0" w:rsidRPr="009C2CB0">
        <w:rPr>
          <w:rFonts w:ascii="Palatino Linotype" w:hAnsi="Palatino Linotype"/>
          <w:sz w:val="22"/>
          <w:szCs w:val="22"/>
          <w:vertAlign w:val="subscript"/>
        </w:rPr>
        <w:t>1</w:t>
      </w:r>
      <w:r w:rsidR="009C2CB0">
        <w:rPr>
          <w:rFonts w:ascii="Palatino Linotype" w:hAnsi="Palatino Linotype"/>
          <w:sz w:val="22"/>
          <w:szCs w:val="22"/>
        </w:rPr>
        <w:t xml:space="preserve"> and </w:t>
      </w:r>
      <w:r w:rsidR="009C2CB0" w:rsidRPr="009C2CB0">
        <w:rPr>
          <w:rFonts w:ascii="Palatino Linotype" w:hAnsi="Palatino Linotype"/>
          <w:i/>
          <w:sz w:val="22"/>
          <w:szCs w:val="22"/>
        </w:rPr>
        <w:t>y</w:t>
      </w:r>
      <w:r w:rsidR="009C2CB0" w:rsidRPr="009C2CB0">
        <w:rPr>
          <w:rFonts w:ascii="Palatino Linotype" w:hAnsi="Palatino Linotype"/>
          <w:sz w:val="22"/>
          <w:szCs w:val="22"/>
          <w:vertAlign w:val="subscript"/>
        </w:rPr>
        <w:t>2</w:t>
      </w:r>
      <w:r w:rsidR="009C2CB0">
        <w:rPr>
          <w:rFonts w:ascii="Palatino Linotype" w:hAnsi="Palatino Linotype"/>
          <w:sz w:val="22"/>
          <w:szCs w:val="22"/>
        </w:rPr>
        <w:t xml:space="preserve"> </w:t>
      </w:r>
      <w:r w:rsidR="007F1A50">
        <w:rPr>
          <w:rFonts w:ascii="Palatino Linotype" w:hAnsi="Palatino Linotype"/>
          <w:sz w:val="22"/>
          <w:szCs w:val="22"/>
        </w:rPr>
        <w:t xml:space="preserve">on the </w:t>
      </w:r>
      <w:r w:rsidR="007F1A50" w:rsidRPr="007F1A50">
        <w:rPr>
          <w:rFonts w:ascii="Palatino Linotype" w:hAnsi="Palatino Linotype"/>
          <w:i/>
          <w:sz w:val="22"/>
          <w:szCs w:val="22"/>
        </w:rPr>
        <w:t>y</w:t>
      </w:r>
      <w:r w:rsidR="007F1A50">
        <w:rPr>
          <w:rFonts w:ascii="Palatino Linotype" w:hAnsi="Palatino Linotype"/>
          <w:sz w:val="22"/>
          <w:szCs w:val="22"/>
        </w:rPr>
        <w:t>-axis is zero:</w:t>
      </w:r>
      <w:r w:rsidR="007F1A50">
        <w:rPr>
          <w:rStyle w:val="FootnoteReference"/>
          <w:rFonts w:ascii="Palatino Linotype" w:hAnsi="Palatino Linotype"/>
          <w:sz w:val="22"/>
          <w:szCs w:val="22"/>
        </w:rPr>
        <w:footnoteReference w:id="3"/>
      </w:r>
      <w:r w:rsidR="007F1A50">
        <w:rPr>
          <w:rFonts w:ascii="Palatino Linotype" w:hAnsi="Palatino Linotype"/>
          <w:sz w:val="22"/>
          <w:szCs w:val="22"/>
        </w:rPr>
        <w:t xml:space="preserve"> </w:t>
      </w:r>
    </w:p>
    <w:p w14:paraId="1382358A" w14:textId="5EE55501" w:rsidR="001A6A60" w:rsidRPr="001A6A60" w:rsidRDefault="007F1A50"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noProof/>
          <w:sz w:val="22"/>
          <w:szCs w:val="22"/>
        </w:rPr>
        <w:tab/>
      </w:r>
      <w:r w:rsidR="00B877D3" w:rsidRPr="00C93CCF">
        <w:rPr>
          <w:rFonts w:ascii="Palatino Linotype" w:hAnsi="Palatino Linotype"/>
          <w:noProof/>
          <w:position w:val="-16"/>
          <w:sz w:val="22"/>
          <w:szCs w:val="22"/>
        </w:rPr>
        <w:object w:dxaOrig="3720" w:dyaOrig="420" w14:anchorId="60295ADE">
          <v:shape id="_x0000_i1063" type="#_x0000_t75" alt="" style="width:186.3pt;height:20.9pt;mso-width-percent:0;mso-height-percent:0;mso-width-percent:0;mso-height-percent:0" o:ole="">
            <v:imagedata r:id="rId47" o:title=""/>
          </v:shape>
          <o:OLEObject Type="Embed" ProgID="Equation.DSMT4" ShapeID="_x0000_i1063" DrawAspect="Content" ObjectID="_1639403138" r:id="rId48"/>
        </w:object>
      </w:r>
      <w:r w:rsidR="00A17F25">
        <w:rPr>
          <w:rFonts w:ascii="Palatino Linotype" w:hAnsi="Palatino Linotype"/>
          <w:sz w:val="22"/>
          <w:szCs w:val="22"/>
        </w:rPr>
        <w:t xml:space="preserve"> </w:t>
      </w:r>
      <w:r w:rsidR="00C93CCF">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t>(A.3)</w:t>
      </w:r>
    </w:p>
    <w:p w14:paraId="5F64C968" w14:textId="7D99E20E" w:rsidR="00834218" w:rsidRPr="00834218" w:rsidRDefault="001A6A60"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 xml:space="preserve"> </w:t>
      </w:r>
    </w:p>
    <w:p w14:paraId="388F8CBF" w14:textId="77777777" w:rsidR="00834218" w:rsidRPr="00834218" w:rsidRDefault="00834218"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834218">
        <w:rPr>
          <w:rFonts w:ascii="Palatino Linotype" w:hAnsi="Palatino Linotype"/>
          <w:sz w:val="22"/>
          <w:szCs w:val="22"/>
        </w:rPr>
        <w:t xml:space="preserve">Now consider finding the potential difference between two points on the </w:t>
      </w:r>
      <w:r w:rsidRPr="0030124B">
        <w:rPr>
          <w:rFonts w:ascii="Palatino Linotype" w:hAnsi="Palatino Linotype"/>
          <w:i/>
          <w:sz w:val="22"/>
          <w:szCs w:val="22"/>
        </w:rPr>
        <w:t>x</w:t>
      </w:r>
      <w:r w:rsidRPr="00834218">
        <w:rPr>
          <w:rFonts w:ascii="Palatino Linotype" w:hAnsi="Palatino Linotype"/>
          <w:sz w:val="22"/>
          <w:szCs w:val="22"/>
        </w:rPr>
        <w:t xml:space="preserve">-axis that are equal distances </w:t>
      </w:r>
      <w:r w:rsidRPr="0030124B">
        <w:rPr>
          <w:rFonts w:ascii="Palatino Linotype" w:hAnsi="Palatino Linotype"/>
          <w:i/>
          <w:sz w:val="22"/>
          <w:szCs w:val="22"/>
        </w:rPr>
        <w:t xml:space="preserve">r </w:t>
      </w:r>
      <w:r w:rsidRPr="00834218">
        <w:rPr>
          <w:rFonts w:ascii="Palatino Linotype" w:hAnsi="Palatino Linotype"/>
          <w:sz w:val="22"/>
          <w:szCs w:val="22"/>
        </w:rPr>
        <w:t xml:space="preserve">from the origin (at </w:t>
      </w:r>
      <w:r w:rsidRPr="0030124B">
        <w:rPr>
          <w:rFonts w:ascii="Palatino Linotype" w:hAnsi="Palatino Linotype"/>
          <w:i/>
          <w:sz w:val="22"/>
          <w:szCs w:val="22"/>
        </w:rPr>
        <w:t>x</w:t>
      </w:r>
      <w:r w:rsidRPr="00834218">
        <w:rPr>
          <w:rFonts w:ascii="Palatino Linotype" w:hAnsi="Palatino Linotype"/>
          <w:sz w:val="22"/>
          <w:szCs w:val="22"/>
        </w:rPr>
        <w:t xml:space="preserve"> = </w:t>
      </w:r>
      <w:r w:rsidRPr="0030124B">
        <w:rPr>
          <w:rFonts w:ascii="Palatino Linotype" w:hAnsi="Palatino Linotype"/>
          <w:i/>
          <w:sz w:val="22"/>
          <w:szCs w:val="22"/>
        </w:rPr>
        <w:t>r</w:t>
      </w:r>
      <w:r w:rsidRPr="00834218">
        <w:rPr>
          <w:rFonts w:ascii="Palatino Linotype" w:hAnsi="Palatino Linotype"/>
          <w:sz w:val="22"/>
          <w:szCs w:val="22"/>
        </w:rPr>
        <w:t xml:space="preserve"> and </w:t>
      </w:r>
      <w:r w:rsidRPr="0030124B">
        <w:rPr>
          <w:rFonts w:ascii="Palatino Linotype" w:hAnsi="Palatino Linotype"/>
          <w:i/>
          <w:sz w:val="22"/>
          <w:szCs w:val="22"/>
        </w:rPr>
        <w:t>x</w:t>
      </w:r>
      <w:r w:rsidRPr="00834218">
        <w:rPr>
          <w:rFonts w:ascii="Palatino Linotype" w:hAnsi="Palatino Linotype"/>
          <w:sz w:val="22"/>
          <w:szCs w:val="22"/>
        </w:rPr>
        <w:t xml:space="preserve"> = -</w:t>
      </w:r>
      <w:r w:rsidRPr="0030124B">
        <w:rPr>
          <w:rFonts w:ascii="Palatino Linotype" w:hAnsi="Palatino Linotype"/>
          <w:i/>
          <w:sz w:val="22"/>
          <w:szCs w:val="22"/>
        </w:rPr>
        <w:t>r</w:t>
      </w:r>
      <w:r w:rsidRPr="00834218">
        <w:rPr>
          <w:rFonts w:ascii="Palatino Linotype" w:hAnsi="Palatino Linotype"/>
          <w:sz w:val="22"/>
          <w:szCs w:val="22"/>
        </w:rPr>
        <w:t xml:space="preserve">). The potential at </w:t>
      </w:r>
      <w:r w:rsidRPr="004F62CA">
        <w:rPr>
          <w:rFonts w:ascii="Palatino Linotype" w:hAnsi="Palatino Linotype"/>
          <w:i/>
          <w:sz w:val="22"/>
          <w:szCs w:val="22"/>
        </w:rPr>
        <w:t>x</w:t>
      </w:r>
      <w:r w:rsidRPr="00834218">
        <w:rPr>
          <w:rFonts w:ascii="Palatino Linotype" w:hAnsi="Palatino Linotype"/>
          <w:sz w:val="22"/>
          <w:szCs w:val="22"/>
        </w:rPr>
        <w:t xml:space="preserve"> = </w:t>
      </w:r>
      <w:r w:rsidRPr="004F62CA">
        <w:rPr>
          <w:rFonts w:ascii="Palatino Linotype" w:hAnsi="Palatino Linotype"/>
          <w:i/>
          <w:sz w:val="22"/>
          <w:szCs w:val="22"/>
        </w:rPr>
        <w:t>r</w:t>
      </w:r>
      <w:r w:rsidRPr="00834218">
        <w:rPr>
          <w:rFonts w:ascii="Palatino Linotype" w:hAnsi="Palatino Linotype"/>
          <w:sz w:val="22"/>
          <w:szCs w:val="22"/>
        </w:rPr>
        <w:t xml:space="preserve"> is given by</w:t>
      </w:r>
    </w:p>
    <w:p w14:paraId="76175FCA" w14:textId="77B84CB8" w:rsidR="00834218" w:rsidRPr="00834218" w:rsidRDefault="000658CE"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ab/>
      </w:r>
      <w:r w:rsidR="00B877D3" w:rsidRPr="00F049BA">
        <w:rPr>
          <w:rFonts w:ascii="Palatino Linotype" w:hAnsi="Palatino Linotype"/>
          <w:noProof/>
          <w:position w:val="-34"/>
          <w:sz w:val="22"/>
          <w:szCs w:val="22"/>
        </w:rPr>
        <w:object w:dxaOrig="7220" w:dyaOrig="800" w14:anchorId="1B9A4C26">
          <v:shape id="_x0000_i1062" type="#_x0000_t75" alt="" style="width:360.95pt;height:40.4pt;mso-width-percent:0;mso-height-percent:0;mso-width-percent:0;mso-height-percent:0" o:ole="">
            <v:imagedata r:id="rId49" o:title=""/>
          </v:shape>
          <o:OLEObject Type="Embed" ProgID="Equation.DSMT4" ShapeID="_x0000_i1062" DrawAspect="Content" ObjectID="_1639403139" r:id="rId50"/>
        </w:object>
      </w:r>
      <w:r w:rsidR="00F049BA">
        <w:rPr>
          <w:rFonts w:ascii="Palatino Linotype" w:hAnsi="Palatino Linotype"/>
          <w:noProof/>
          <w:sz w:val="22"/>
          <w:szCs w:val="22"/>
        </w:rPr>
        <w:tab/>
        <w:t>(A.</w:t>
      </w:r>
      <w:r w:rsidR="00E83386">
        <w:rPr>
          <w:rFonts w:ascii="Palatino Linotype" w:hAnsi="Palatino Linotype"/>
          <w:noProof/>
          <w:sz w:val="22"/>
          <w:szCs w:val="22"/>
        </w:rPr>
        <w:t>4</w:t>
      </w:r>
      <w:r w:rsidR="00F049BA">
        <w:rPr>
          <w:rFonts w:ascii="Palatino Linotype" w:hAnsi="Palatino Linotype"/>
          <w:noProof/>
          <w:sz w:val="22"/>
          <w:szCs w:val="22"/>
        </w:rPr>
        <w:t>)</w:t>
      </w:r>
    </w:p>
    <w:p w14:paraId="79C2B181" w14:textId="65DBC018" w:rsidR="00834218" w:rsidRPr="00834218" w:rsidRDefault="00834218"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834218">
        <w:rPr>
          <w:rFonts w:ascii="Palatino Linotype" w:hAnsi="Palatino Linotype"/>
          <w:sz w:val="22"/>
          <w:szCs w:val="22"/>
        </w:rPr>
        <w:t xml:space="preserve">Using the definition of the magnitude of the dipole moment </w:t>
      </w:r>
      <w:r w:rsidR="00B877D3">
        <w:rPr>
          <w:rFonts w:ascii="Palatino Linotype" w:hAnsi="Palatino Linotype"/>
          <w:noProof/>
          <w:position w:val="-10"/>
          <w:sz w:val="22"/>
          <w:szCs w:val="22"/>
        </w:rPr>
        <w:pict w14:anchorId="48EFE3C3">
          <v:shape id="_x0000_i1061" type="#_x0000_t75" alt="" style="width:62.25pt;height:15.1pt;mso-width-percent:0;mso-height-percent:0;mso-width-percent:0;mso-height-percent:0">
            <v:imagedata r:id="rId51" o:title=""/>
          </v:shape>
        </w:pict>
      </w:r>
      <w:r w:rsidRPr="00834218">
        <w:rPr>
          <w:rFonts w:ascii="Palatino Linotype" w:hAnsi="Palatino Linotype"/>
          <w:sz w:val="22"/>
          <w:szCs w:val="22"/>
        </w:rPr>
        <w:t xml:space="preserve">, in the case </w:t>
      </w:r>
      <w:r w:rsidRPr="00834218">
        <w:rPr>
          <w:rFonts w:ascii="Palatino Linotype" w:hAnsi="Palatino Linotype"/>
          <w:i/>
          <w:sz w:val="22"/>
          <w:szCs w:val="22"/>
        </w:rPr>
        <w:t>r</w:t>
      </w:r>
      <w:r w:rsidRPr="00834218">
        <w:rPr>
          <w:rFonts w:ascii="Palatino Linotype" w:hAnsi="Palatino Linotype"/>
          <w:sz w:val="22"/>
          <w:szCs w:val="22"/>
        </w:rPr>
        <w:t xml:space="preserve"> &gt;&gt;</w:t>
      </w:r>
      <w:r w:rsidRPr="00834218">
        <w:rPr>
          <w:rFonts w:ascii="Palatino Linotype" w:hAnsi="Palatino Linotype"/>
          <w:i/>
          <w:sz w:val="22"/>
          <w:szCs w:val="22"/>
        </w:rPr>
        <w:t>a</w:t>
      </w:r>
      <w:r w:rsidRPr="00834218">
        <w:rPr>
          <w:rFonts w:ascii="Palatino Linotype" w:hAnsi="Palatino Linotype"/>
          <w:sz w:val="22"/>
          <w:szCs w:val="22"/>
        </w:rPr>
        <w:t xml:space="preserve">, the denominator of the fraction can be approximated as </w:t>
      </w:r>
      <w:r w:rsidRPr="00834218">
        <w:rPr>
          <w:rFonts w:ascii="Palatino Linotype" w:hAnsi="Palatino Linotype"/>
          <w:i/>
          <w:sz w:val="22"/>
          <w:szCs w:val="22"/>
        </w:rPr>
        <w:t>r</w:t>
      </w:r>
      <w:r w:rsidRPr="00834218">
        <w:rPr>
          <w:rFonts w:ascii="Palatino Linotype" w:hAnsi="Palatino Linotype"/>
          <w:sz w:val="22"/>
          <w:szCs w:val="22"/>
          <w:vertAlign w:val="superscript"/>
        </w:rPr>
        <w:t>2</w:t>
      </w:r>
      <w:r w:rsidRPr="00834218">
        <w:rPr>
          <w:rFonts w:ascii="Palatino Linotype" w:hAnsi="Palatino Linotype"/>
          <w:sz w:val="22"/>
          <w:szCs w:val="22"/>
        </w:rPr>
        <w:t xml:space="preserve"> and this can be written as</w:t>
      </w:r>
    </w:p>
    <w:p w14:paraId="3D209C12" w14:textId="66FAAD3E" w:rsidR="00834218" w:rsidRPr="00834218" w:rsidRDefault="000658CE"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noProof/>
          <w:sz w:val="22"/>
          <w:szCs w:val="22"/>
        </w:rPr>
        <w:tab/>
      </w:r>
      <w:r w:rsidR="00B877D3" w:rsidRPr="00FE3128">
        <w:rPr>
          <w:rFonts w:ascii="Palatino Linotype" w:hAnsi="Palatino Linotype"/>
          <w:noProof/>
          <w:position w:val="-30"/>
          <w:sz w:val="22"/>
          <w:szCs w:val="22"/>
        </w:rPr>
        <w:object w:dxaOrig="2140" w:dyaOrig="680" w14:anchorId="6C64FDE7">
          <v:shape id="_x0000_i1060" type="#_x0000_t75" alt="" style="width:107.05pt;height:34.05pt;mso-width-percent:0;mso-height-percent:0;mso-width-percent:0;mso-height-percent:0" o:ole="">
            <v:imagedata r:id="rId52" o:title=""/>
          </v:shape>
          <o:OLEObject Type="Embed" ProgID="Equation.DSMT4" ShapeID="_x0000_i1060" DrawAspect="Content" ObjectID="_1639403140" r:id="rId53"/>
        </w:object>
      </w:r>
      <w:r w:rsidR="00FE3128">
        <w:rPr>
          <w:rFonts w:ascii="Palatino Linotype" w:hAnsi="Palatino Linotype"/>
          <w:noProof/>
          <w:sz w:val="22"/>
          <w:szCs w:val="22"/>
        </w:rPr>
        <w:tab/>
      </w:r>
      <w:r w:rsidR="00FE3128">
        <w:rPr>
          <w:rFonts w:ascii="Palatino Linotype" w:hAnsi="Palatino Linotype"/>
          <w:noProof/>
          <w:sz w:val="22"/>
          <w:szCs w:val="22"/>
        </w:rPr>
        <w:tab/>
      </w:r>
      <w:r w:rsidR="00FE3128">
        <w:rPr>
          <w:rFonts w:ascii="Palatino Linotype" w:hAnsi="Palatino Linotype"/>
          <w:noProof/>
          <w:sz w:val="22"/>
          <w:szCs w:val="22"/>
        </w:rPr>
        <w:tab/>
      </w:r>
      <w:r w:rsidR="00FE3128">
        <w:rPr>
          <w:rFonts w:ascii="Palatino Linotype" w:hAnsi="Palatino Linotype"/>
          <w:noProof/>
          <w:sz w:val="22"/>
          <w:szCs w:val="22"/>
        </w:rPr>
        <w:tab/>
      </w:r>
      <w:r w:rsidR="00FE3128">
        <w:rPr>
          <w:rFonts w:ascii="Palatino Linotype" w:hAnsi="Palatino Linotype"/>
          <w:noProof/>
          <w:sz w:val="22"/>
          <w:szCs w:val="22"/>
        </w:rPr>
        <w:tab/>
      </w:r>
      <w:r w:rsidR="00FE3128">
        <w:rPr>
          <w:rFonts w:ascii="Palatino Linotype" w:hAnsi="Palatino Linotype"/>
          <w:noProof/>
          <w:sz w:val="22"/>
          <w:szCs w:val="22"/>
        </w:rPr>
        <w:tab/>
      </w:r>
      <w:r w:rsidR="00FE3128">
        <w:rPr>
          <w:rFonts w:ascii="Palatino Linotype" w:hAnsi="Palatino Linotype"/>
          <w:noProof/>
          <w:sz w:val="22"/>
          <w:szCs w:val="22"/>
        </w:rPr>
        <w:tab/>
      </w:r>
      <w:r w:rsidR="00FE3128">
        <w:rPr>
          <w:rFonts w:ascii="Palatino Linotype" w:hAnsi="Palatino Linotype"/>
          <w:noProof/>
          <w:sz w:val="22"/>
          <w:szCs w:val="22"/>
        </w:rPr>
        <w:tab/>
      </w:r>
      <w:r w:rsidR="00FE3128">
        <w:rPr>
          <w:rFonts w:ascii="Palatino Linotype" w:hAnsi="Palatino Linotype"/>
          <w:noProof/>
          <w:sz w:val="22"/>
          <w:szCs w:val="22"/>
        </w:rPr>
        <w:tab/>
        <w:t>(A.</w:t>
      </w:r>
      <w:r w:rsidR="00E83386">
        <w:rPr>
          <w:rFonts w:ascii="Palatino Linotype" w:hAnsi="Palatino Linotype"/>
          <w:noProof/>
          <w:sz w:val="22"/>
          <w:szCs w:val="22"/>
        </w:rPr>
        <w:t>5</w:t>
      </w:r>
      <w:r w:rsidR="00FE3128">
        <w:rPr>
          <w:rFonts w:ascii="Palatino Linotype" w:hAnsi="Palatino Linotype"/>
          <w:noProof/>
          <w:sz w:val="22"/>
          <w:szCs w:val="22"/>
        </w:rPr>
        <w:t>)</w:t>
      </w:r>
    </w:p>
    <w:p w14:paraId="27104245" w14:textId="77777777" w:rsidR="00834218" w:rsidRPr="00834218" w:rsidRDefault="00834218"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834218">
        <w:rPr>
          <w:rFonts w:ascii="Palatino Linotype" w:hAnsi="Palatino Linotype"/>
          <w:sz w:val="22"/>
          <w:szCs w:val="22"/>
        </w:rPr>
        <w:t xml:space="preserve">The same procedure gives the potential at </w:t>
      </w:r>
      <w:r w:rsidRPr="00834218">
        <w:rPr>
          <w:rFonts w:ascii="Palatino Linotype" w:hAnsi="Palatino Linotype"/>
          <w:i/>
          <w:sz w:val="22"/>
          <w:szCs w:val="22"/>
        </w:rPr>
        <w:t>x</w:t>
      </w:r>
      <w:r w:rsidRPr="00834218">
        <w:rPr>
          <w:rFonts w:ascii="Palatino Linotype" w:hAnsi="Palatino Linotype"/>
          <w:sz w:val="22"/>
          <w:szCs w:val="22"/>
        </w:rPr>
        <w:t xml:space="preserve"> = -</w:t>
      </w:r>
      <w:r w:rsidRPr="00834218">
        <w:rPr>
          <w:rFonts w:ascii="Palatino Linotype" w:hAnsi="Palatino Linotype"/>
          <w:i/>
          <w:sz w:val="22"/>
          <w:szCs w:val="22"/>
        </w:rPr>
        <w:t>r</w:t>
      </w:r>
      <w:r w:rsidRPr="00834218">
        <w:rPr>
          <w:rFonts w:ascii="Palatino Linotype" w:hAnsi="Palatino Linotype"/>
          <w:sz w:val="22"/>
          <w:szCs w:val="22"/>
        </w:rPr>
        <w:t xml:space="preserve"> as</w:t>
      </w:r>
    </w:p>
    <w:p w14:paraId="35CB21D7" w14:textId="60E8723E" w:rsidR="00834218" w:rsidRPr="00834218" w:rsidRDefault="000658CE"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noProof/>
          <w:sz w:val="22"/>
          <w:szCs w:val="22"/>
        </w:rPr>
        <w:tab/>
      </w:r>
      <w:r w:rsidR="00B877D3" w:rsidRPr="001B7378">
        <w:rPr>
          <w:rFonts w:ascii="Palatino Linotype" w:hAnsi="Palatino Linotype"/>
          <w:noProof/>
          <w:position w:val="-30"/>
          <w:sz w:val="22"/>
          <w:szCs w:val="22"/>
        </w:rPr>
        <w:object w:dxaOrig="6840" w:dyaOrig="700" w14:anchorId="2CE20967">
          <v:shape id="_x0000_i1059" type="#_x0000_t75" alt="" style="width:342.5pt;height:35.05pt;mso-width-percent:0;mso-height-percent:0;mso-width-percent:0;mso-height-percent:0" o:ole="">
            <v:imagedata r:id="rId54" o:title=""/>
          </v:shape>
          <o:OLEObject Type="Embed" ProgID="Equation.DSMT4" ShapeID="_x0000_i1059" DrawAspect="Content" ObjectID="_1639403141" r:id="rId55"/>
        </w:object>
      </w:r>
      <w:r w:rsidR="001B7378">
        <w:rPr>
          <w:rFonts w:ascii="Palatino Linotype" w:hAnsi="Palatino Linotype"/>
          <w:noProof/>
          <w:sz w:val="22"/>
          <w:szCs w:val="22"/>
        </w:rPr>
        <w:tab/>
      </w:r>
      <w:r w:rsidR="001B7378">
        <w:rPr>
          <w:rFonts w:ascii="Palatino Linotype" w:hAnsi="Palatino Linotype"/>
          <w:noProof/>
          <w:sz w:val="22"/>
          <w:szCs w:val="22"/>
        </w:rPr>
        <w:tab/>
        <w:t>(A.</w:t>
      </w:r>
      <w:r w:rsidR="00E83386">
        <w:rPr>
          <w:rFonts w:ascii="Palatino Linotype" w:hAnsi="Palatino Linotype"/>
          <w:noProof/>
          <w:sz w:val="22"/>
          <w:szCs w:val="22"/>
        </w:rPr>
        <w:t>6</w:t>
      </w:r>
      <w:r w:rsidR="001B7378">
        <w:rPr>
          <w:rFonts w:ascii="Palatino Linotype" w:hAnsi="Palatino Linotype"/>
          <w:noProof/>
          <w:sz w:val="22"/>
          <w:szCs w:val="22"/>
        </w:rPr>
        <w:t>)</w:t>
      </w:r>
    </w:p>
    <w:p w14:paraId="4CDE079A" w14:textId="77777777" w:rsidR="00834218" w:rsidRPr="00834218" w:rsidRDefault="00834218"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834218">
        <w:rPr>
          <w:rFonts w:ascii="Palatino Linotype" w:hAnsi="Palatino Linotype"/>
          <w:sz w:val="22"/>
          <w:szCs w:val="22"/>
        </w:rPr>
        <w:t xml:space="preserve">The potential difference between </w:t>
      </w:r>
      <w:r w:rsidRPr="00834218">
        <w:rPr>
          <w:rFonts w:ascii="Palatino Linotype" w:hAnsi="Palatino Linotype"/>
          <w:i/>
          <w:sz w:val="22"/>
          <w:szCs w:val="22"/>
        </w:rPr>
        <w:t>x</w:t>
      </w:r>
      <w:r w:rsidRPr="00834218">
        <w:rPr>
          <w:rFonts w:ascii="Palatino Linotype" w:hAnsi="Palatino Linotype"/>
          <w:sz w:val="22"/>
          <w:szCs w:val="22"/>
        </w:rPr>
        <w:t xml:space="preserve"> = +</w:t>
      </w:r>
      <w:r w:rsidRPr="00834218">
        <w:rPr>
          <w:rFonts w:ascii="Palatino Linotype" w:hAnsi="Palatino Linotype"/>
          <w:i/>
          <w:sz w:val="22"/>
          <w:szCs w:val="22"/>
        </w:rPr>
        <w:t>r</w:t>
      </w:r>
      <w:r w:rsidRPr="00834218">
        <w:rPr>
          <w:rFonts w:ascii="Palatino Linotype" w:hAnsi="Palatino Linotype"/>
          <w:sz w:val="22"/>
          <w:szCs w:val="22"/>
        </w:rPr>
        <w:t xml:space="preserve"> and </w:t>
      </w:r>
      <w:r w:rsidRPr="00834218">
        <w:rPr>
          <w:rFonts w:ascii="Palatino Linotype" w:hAnsi="Palatino Linotype"/>
          <w:i/>
          <w:sz w:val="22"/>
          <w:szCs w:val="22"/>
        </w:rPr>
        <w:t>x</w:t>
      </w:r>
      <w:r w:rsidRPr="00834218">
        <w:rPr>
          <w:rFonts w:ascii="Palatino Linotype" w:hAnsi="Palatino Linotype"/>
          <w:sz w:val="22"/>
          <w:szCs w:val="22"/>
        </w:rPr>
        <w:t xml:space="preserve"> = -</w:t>
      </w:r>
      <w:r w:rsidRPr="00834218">
        <w:rPr>
          <w:rFonts w:ascii="Palatino Linotype" w:hAnsi="Palatino Linotype"/>
          <w:i/>
          <w:sz w:val="22"/>
          <w:szCs w:val="22"/>
        </w:rPr>
        <w:t>r</w:t>
      </w:r>
      <w:r w:rsidRPr="00834218">
        <w:rPr>
          <w:rFonts w:ascii="Palatino Linotype" w:hAnsi="Palatino Linotype"/>
          <w:sz w:val="22"/>
          <w:szCs w:val="22"/>
        </w:rPr>
        <w:t xml:space="preserve"> is therefore</w:t>
      </w:r>
    </w:p>
    <w:p w14:paraId="7CD67842" w14:textId="74D49FF2" w:rsidR="00834218" w:rsidRPr="00834218" w:rsidRDefault="000658CE"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noProof/>
          <w:sz w:val="22"/>
          <w:szCs w:val="22"/>
        </w:rPr>
        <w:tab/>
      </w:r>
      <w:bookmarkStart w:id="102" w:name="OLE_LINK141"/>
      <w:bookmarkStart w:id="103" w:name="OLE_LINK142"/>
      <w:r w:rsidR="00B877D3" w:rsidRPr="004B6648">
        <w:rPr>
          <w:rFonts w:ascii="Palatino Linotype" w:hAnsi="Palatino Linotype"/>
          <w:noProof/>
          <w:position w:val="-30"/>
          <w:sz w:val="22"/>
          <w:szCs w:val="22"/>
        </w:rPr>
        <w:object w:dxaOrig="4060" w:dyaOrig="680" w14:anchorId="3B102E5D">
          <v:shape id="_x0000_i1058" type="#_x0000_t75" alt="" style="width:202.85pt;height:34.05pt;mso-width-percent:0;mso-height-percent:0;mso-width-percent:0;mso-height-percent:0" o:ole="">
            <v:imagedata r:id="rId56" o:title=""/>
          </v:shape>
          <o:OLEObject Type="Embed" ProgID="Equation.DSMT4" ShapeID="_x0000_i1058" DrawAspect="Content" ObjectID="_1639403142" r:id="rId57"/>
        </w:object>
      </w:r>
      <w:bookmarkEnd w:id="102"/>
      <w:bookmarkEnd w:id="103"/>
      <w:r w:rsidR="004B6648">
        <w:rPr>
          <w:rFonts w:ascii="Palatino Linotype" w:hAnsi="Palatino Linotype"/>
          <w:noProof/>
          <w:sz w:val="22"/>
          <w:szCs w:val="22"/>
        </w:rPr>
        <w:tab/>
      </w:r>
      <w:r w:rsidR="004B6648">
        <w:rPr>
          <w:rFonts w:ascii="Palatino Linotype" w:hAnsi="Palatino Linotype"/>
          <w:noProof/>
          <w:sz w:val="22"/>
          <w:szCs w:val="22"/>
        </w:rPr>
        <w:tab/>
      </w:r>
      <w:r w:rsidR="004B6648">
        <w:rPr>
          <w:rFonts w:ascii="Palatino Linotype" w:hAnsi="Palatino Linotype"/>
          <w:noProof/>
          <w:sz w:val="22"/>
          <w:szCs w:val="22"/>
        </w:rPr>
        <w:tab/>
      </w:r>
      <w:r w:rsidR="004B6648">
        <w:rPr>
          <w:rFonts w:ascii="Palatino Linotype" w:hAnsi="Palatino Linotype"/>
          <w:noProof/>
          <w:sz w:val="22"/>
          <w:szCs w:val="22"/>
        </w:rPr>
        <w:tab/>
      </w:r>
      <w:r w:rsidR="004B6648">
        <w:rPr>
          <w:rFonts w:ascii="Palatino Linotype" w:hAnsi="Palatino Linotype"/>
          <w:noProof/>
          <w:sz w:val="22"/>
          <w:szCs w:val="22"/>
        </w:rPr>
        <w:tab/>
      </w:r>
      <w:r w:rsidR="004B6648">
        <w:rPr>
          <w:rFonts w:ascii="Palatino Linotype" w:hAnsi="Palatino Linotype"/>
          <w:noProof/>
          <w:sz w:val="22"/>
          <w:szCs w:val="22"/>
        </w:rPr>
        <w:tab/>
      </w:r>
      <w:bookmarkStart w:id="104" w:name="OLE_LINK145"/>
      <w:bookmarkStart w:id="105" w:name="OLE_LINK146"/>
      <w:r w:rsidR="004B6648">
        <w:rPr>
          <w:rFonts w:ascii="Palatino Linotype" w:hAnsi="Palatino Linotype"/>
          <w:noProof/>
          <w:sz w:val="22"/>
          <w:szCs w:val="22"/>
        </w:rPr>
        <w:t>(A.</w:t>
      </w:r>
      <w:r w:rsidR="00E83386">
        <w:rPr>
          <w:rFonts w:ascii="Palatino Linotype" w:hAnsi="Palatino Linotype"/>
          <w:noProof/>
          <w:sz w:val="22"/>
          <w:szCs w:val="22"/>
        </w:rPr>
        <w:t>7</w:t>
      </w:r>
      <w:r w:rsidR="004B6648">
        <w:rPr>
          <w:rFonts w:ascii="Palatino Linotype" w:hAnsi="Palatino Linotype"/>
          <w:noProof/>
          <w:sz w:val="22"/>
          <w:szCs w:val="22"/>
        </w:rPr>
        <w:t>)</w:t>
      </w:r>
    </w:p>
    <w:bookmarkEnd w:id="104"/>
    <w:bookmarkEnd w:id="105"/>
    <w:p w14:paraId="4AD06999" w14:textId="10715CF9" w:rsidR="00834218" w:rsidRDefault="00121C28"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lastRenderedPageBreak/>
        <w:t>The dipole moment of a</w:t>
      </w:r>
      <w:r w:rsidR="00834218" w:rsidRPr="00834218">
        <w:rPr>
          <w:rFonts w:ascii="Palatino Linotype" w:hAnsi="Palatino Linotype"/>
          <w:sz w:val="22"/>
          <w:szCs w:val="22"/>
        </w:rPr>
        <w:t xml:space="preserve"> dipole </w:t>
      </w:r>
      <w:r w:rsidR="00DA25C0">
        <w:rPr>
          <w:rFonts w:ascii="Palatino Linotype" w:hAnsi="Palatino Linotype"/>
          <w:sz w:val="22"/>
          <w:szCs w:val="22"/>
        </w:rPr>
        <w:t>constructed</w:t>
      </w:r>
      <w:r w:rsidR="00EB451F">
        <w:rPr>
          <w:rFonts w:ascii="Palatino Linotype" w:hAnsi="Palatino Linotype"/>
          <w:sz w:val="22"/>
          <w:szCs w:val="22"/>
        </w:rPr>
        <w:t xml:space="preserve"> this way</w:t>
      </w:r>
      <w:r w:rsidR="00834218" w:rsidRPr="00834218">
        <w:rPr>
          <w:rFonts w:ascii="Palatino Linotype" w:hAnsi="Palatino Linotype"/>
          <w:sz w:val="22"/>
          <w:szCs w:val="22"/>
        </w:rPr>
        <w:t xml:space="preserve"> </w:t>
      </w:r>
      <w:r>
        <w:rPr>
          <w:rFonts w:ascii="Palatino Linotype" w:hAnsi="Palatino Linotype"/>
          <w:sz w:val="22"/>
          <w:szCs w:val="22"/>
        </w:rPr>
        <w:t xml:space="preserve">points </w:t>
      </w:r>
      <w:r w:rsidR="00834218" w:rsidRPr="00834218">
        <w:rPr>
          <w:rFonts w:ascii="Palatino Linotype" w:hAnsi="Palatino Linotype"/>
          <w:sz w:val="22"/>
          <w:szCs w:val="22"/>
        </w:rPr>
        <w:t xml:space="preserve">in the positive </w:t>
      </w:r>
      <w:r w:rsidR="00834218" w:rsidRPr="00834218">
        <w:rPr>
          <w:rFonts w:ascii="Palatino Linotype" w:hAnsi="Palatino Linotype"/>
          <w:i/>
          <w:sz w:val="22"/>
          <w:szCs w:val="22"/>
        </w:rPr>
        <w:t>x</w:t>
      </w:r>
      <w:r w:rsidR="00834218" w:rsidRPr="00834218">
        <w:rPr>
          <w:rFonts w:ascii="Palatino Linotype" w:hAnsi="Palatino Linotype"/>
          <w:sz w:val="22"/>
          <w:szCs w:val="22"/>
        </w:rPr>
        <w:t>-direction. The heart’s dipole moment changes direction during the cardiac cycle</w:t>
      </w:r>
      <w:r w:rsidR="007F1A50">
        <w:rPr>
          <w:rFonts w:ascii="Palatino Linotype" w:hAnsi="Palatino Linotype"/>
          <w:sz w:val="22"/>
          <w:szCs w:val="22"/>
        </w:rPr>
        <w:t>,</w:t>
      </w:r>
      <w:r w:rsidR="00834218" w:rsidRPr="00834218">
        <w:rPr>
          <w:rFonts w:ascii="Palatino Linotype" w:hAnsi="Palatino Linotype"/>
          <w:sz w:val="22"/>
          <w:szCs w:val="22"/>
        </w:rPr>
        <w:t xml:space="preserve"> so this is not a complete model of the heart’s dipole moment. However, the heart’s dipole moment </w:t>
      </w:r>
      <w:bookmarkStart w:id="106" w:name="OLE_LINK122"/>
      <w:bookmarkStart w:id="107" w:name="OLE_LINK123"/>
      <w:r w:rsidR="00B877D3">
        <w:rPr>
          <w:rFonts w:ascii="Palatino Linotype" w:hAnsi="Palatino Linotype"/>
          <w:noProof/>
          <w:position w:val="-10"/>
          <w:sz w:val="22"/>
          <w:szCs w:val="22"/>
        </w:rPr>
        <w:pict w14:anchorId="6C69D64B">
          <v:shape id="_x0000_i1057" type="#_x0000_t75" alt="" style="width:26.25pt;height:16.05pt;mso-width-percent:0;mso-height-percent:0;mso-width-percent:0;mso-height-percent:0">
            <v:imagedata r:id="rId58" o:title=""/>
          </v:shape>
        </w:pict>
      </w:r>
      <w:bookmarkEnd w:id="106"/>
      <w:bookmarkEnd w:id="107"/>
      <w:r w:rsidR="00834218" w:rsidRPr="00834218">
        <w:rPr>
          <w:rFonts w:ascii="Palatino Linotype" w:hAnsi="Palatino Linotype"/>
          <w:sz w:val="22"/>
          <w:szCs w:val="22"/>
        </w:rPr>
        <w:t xml:space="preserve"> can always be written as the sum of </w:t>
      </w:r>
      <w:bookmarkStart w:id="108" w:name="OLE_LINK143"/>
      <w:bookmarkStart w:id="109" w:name="OLE_LINK144"/>
      <w:r w:rsidR="00834218" w:rsidRPr="00872551">
        <w:rPr>
          <w:rFonts w:ascii="Palatino Linotype" w:hAnsi="Palatino Linotype"/>
          <w:i/>
          <w:sz w:val="22"/>
          <w:szCs w:val="22"/>
        </w:rPr>
        <w:t>x</w:t>
      </w:r>
      <w:r w:rsidR="00834218" w:rsidRPr="00834218">
        <w:rPr>
          <w:rFonts w:ascii="Palatino Linotype" w:hAnsi="Palatino Linotype"/>
          <w:sz w:val="22"/>
          <w:szCs w:val="22"/>
        </w:rPr>
        <w:t>-</w:t>
      </w:r>
      <w:bookmarkEnd w:id="108"/>
      <w:bookmarkEnd w:id="109"/>
      <w:r w:rsidR="00872551">
        <w:rPr>
          <w:rFonts w:ascii="Palatino Linotype" w:hAnsi="Palatino Linotype"/>
          <w:sz w:val="22"/>
          <w:szCs w:val="22"/>
        </w:rPr>
        <w:t xml:space="preserve"> and </w:t>
      </w:r>
      <w:r w:rsidR="00872551">
        <w:rPr>
          <w:rFonts w:ascii="Palatino Linotype" w:hAnsi="Palatino Linotype"/>
          <w:i/>
          <w:sz w:val="22"/>
          <w:szCs w:val="22"/>
        </w:rPr>
        <w:t>y</w:t>
      </w:r>
      <w:r w:rsidR="00872551" w:rsidRPr="00834218">
        <w:rPr>
          <w:rFonts w:ascii="Palatino Linotype" w:hAnsi="Palatino Linotype"/>
          <w:sz w:val="22"/>
          <w:szCs w:val="22"/>
        </w:rPr>
        <w:t>-</w:t>
      </w:r>
      <w:r w:rsidR="00834218" w:rsidRPr="00834218">
        <w:rPr>
          <w:rFonts w:ascii="Palatino Linotype" w:hAnsi="Palatino Linotype"/>
          <w:sz w:val="22"/>
          <w:szCs w:val="22"/>
        </w:rPr>
        <w:t>component</w:t>
      </w:r>
      <w:r w:rsidR="00872551">
        <w:rPr>
          <w:rFonts w:ascii="Palatino Linotype" w:hAnsi="Palatino Linotype"/>
          <w:sz w:val="22"/>
          <w:szCs w:val="22"/>
        </w:rPr>
        <w:t>s</w:t>
      </w:r>
      <w:r w:rsidR="004F62CA">
        <w:rPr>
          <w:rFonts w:ascii="Palatino Linotype" w:hAnsi="Palatino Linotype"/>
          <w:sz w:val="22"/>
          <w:szCs w:val="22"/>
        </w:rPr>
        <w:t xml:space="preserve"> </w:t>
      </w:r>
      <w:bookmarkStart w:id="110" w:name="OLE_LINK103"/>
      <w:bookmarkStart w:id="111" w:name="OLE_LINK104"/>
      <w:bookmarkStart w:id="112" w:name="OLE_LINK105"/>
      <w:r w:rsidR="00B877D3">
        <w:rPr>
          <w:rFonts w:ascii="Palatino Linotype" w:hAnsi="Palatino Linotype"/>
          <w:noProof/>
          <w:position w:val="-12"/>
          <w:sz w:val="22"/>
          <w:szCs w:val="22"/>
        </w:rPr>
        <w:pict w14:anchorId="6D60D171">
          <v:shape id="_x0000_i1056" type="#_x0000_t75" alt="" style="width:31.6pt;height:17.05pt;mso-width-percent:0;mso-height-percent:0;mso-width-percent:0;mso-height-percent:0">
            <v:imagedata r:id="rId59" o:title=""/>
          </v:shape>
        </w:pict>
      </w:r>
      <w:bookmarkEnd w:id="110"/>
      <w:bookmarkEnd w:id="111"/>
      <w:bookmarkEnd w:id="112"/>
      <w:r w:rsidR="00834218" w:rsidRPr="00834218">
        <w:rPr>
          <w:rFonts w:ascii="Palatino Linotype" w:hAnsi="Palatino Linotype"/>
          <w:sz w:val="22"/>
          <w:szCs w:val="22"/>
        </w:rPr>
        <w:t xml:space="preserve"> and</w:t>
      </w:r>
      <w:bookmarkStart w:id="113" w:name="OLE_LINK101"/>
      <w:bookmarkStart w:id="114" w:name="OLE_LINK102"/>
      <w:r w:rsidR="00B877D3">
        <w:rPr>
          <w:rFonts w:ascii="Palatino Linotype" w:hAnsi="Palatino Linotype"/>
          <w:noProof/>
          <w:position w:val="-14"/>
          <w:sz w:val="22"/>
          <w:szCs w:val="22"/>
        </w:rPr>
        <w:pict w14:anchorId="5D1876CD">
          <v:shape id="_x0000_i1055" type="#_x0000_t75" alt="" style="width:31.6pt;height:18.5pt;mso-width-percent:0;mso-height-percent:0;mso-width-percent:0;mso-height-percent:0">
            <v:imagedata r:id="rId60" o:title=""/>
          </v:shape>
        </w:pict>
      </w:r>
      <w:bookmarkEnd w:id="113"/>
      <w:bookmarkEnd w:id="114"/>
      <w:r w:rsidR="00834218" w:rsidRPr="00834218">
        <w:rPr>
          <w:rFonts w:ascii="Palatino Linotype" w:hAnsi="Palatino Linotype"/>
          <w:sz w:val="22"/>
          <w:szCs w:val="22"/>
        </w:rPr>
        <w:t xml:space="preserve">. For a dipole with its dipole moment in the </w:t>
      </w:r>
      <w:r w:rsidR="00834218" w:rsidRPr="000658CE">
        <w:rPr>
          <w:rFonts w:ascii="Palatino Linotype" w:hAnsi="Palatino Linotype"/>
          <w:i/>
          <w:sz w:val="22"/>
          <w:szCs w:val="22"/>
        </w:rPr>
        <w:t>y</w:t>
      </w:r>
      <w:r w:rsidR="00834218" w:rsidRPr="00834218">
        <w:rPr>
          <w:rFonts w:ascii="Palatino Linotype" w:hAnsi="Palatino Linotype"/>
          <w:sz w:val="22"/>
          <w:szCs w:val="22"/>
        </w:rPr>
        <w:t xml:space="preserve">-direction, everything we worked out </w:t>
      </w:r>
      <w:r w:rsidR="00683AFE">
        <w:rPr>
          <w:rFonts w:ascii="Palatino Linotype" w:hAnsi="Palatino Linotype"/>
          <w:sz w:val="22"/>
          <w:szCs w:val="22"/>
        </w:rPr>
        <w:t>above</w:t>
      </w:r>
      <w:r w:rsidR="00834218" w:rsidRPr="00834218">
        <w:rPr>
          <w:rFonts w:ascii="Palatino Linotype" w:hAnsi="Palatino Linotype"/>
          <w:sz w:val="22"/>
          <w:szCs w:val="22"/>
        </w:rPr>
        <w:t xml:space="preserve"> </w:t>
      </w:r>
      <w:r w:rsidR="00683AFE">
        <w:rPr>
          <w:rFonts w:ascii="Palatino Linotype" w:hAnsi="Palatino Linotype"/>
          <w:sz w:val="22"/>
          <w:szCs w:val="22"/>
        </w:rPr>
        <w:t xml:space="preserve">applies </w:t>
      </w:r>
      <w:r w:rsidR="00872551">
        <w:rPr>
          <w:rFonts w:ascii="Palatino Linotype" w:hAnsi="Palatino Linotype"/>
          <w:sz w:val="22"/>
          <w:szCs w:val="22"/>
        </w:rPr>
        <w:t>with</w:t>
      </w:r>
      <w:r w:rsidR="00834218" w:rsidRPr="00834218">
        <w:rPr>
          <w:rFonts w:ascii="Palatino Linotype" w:hAnsi="Palatino Linotype"/>
          <w:sz w:val="22"/>
          <w:szCs w:val="22"/>
        </w:rPr>
        <w:t xml:space="preserve"> </w:t>
      </w:r>
      <w:r w:rsidR="000658CE" w:rsidRPr="000658CE">
        <w:rPr>
          <w:rFonts w:ascii="Palatino Linotype" w:hAnsi="Palatino Linotype"/>
          <w:i/>
          <w:sz w:val="22"/>
          <w:szCs w:val="22"/>
        </w:rPr>
        <w:t>x</w:t>
      </w:r>
      <w:r w:rsidR="00834218" w:rsidRPr="00834218">
        <w:rPr>
          <w:rFonts w:ascii="Palatino Linotype" w:hAnsi="Palatino Linotype"/>
          <w:sz w:val="22"/>
          <w:szCs w:val="22"/>
        </w:rPr>
        <w:t xml:space="preserve"> and </w:t>
      </w:r>
      <w:r w:rsidR="00834218" w:rsidRPr="000658CE">
        <w:rPr>
          <w:rFonts w:ascii="Palatino Linotype" w:hAnsi="Palatino Linotype"/>
          <w:i/>
          <w:sz w:val="22"/>
          <w:szCs w:val="22"/>
        </w:rPr>
        <w:t>y</w:t>
      </w:r>
      <w:r w:rsidR="00872551">
        <w:rPr>
          <w:rFonts w:ascii="Palatino Linotype" w:hAnsi="Palatino Linotype"/>
          <w:sz w:val="22"/>
          <w:szCs w:val="22"/>
        </w:rPr>
        <w:t xml:space="preserve"> switched,</w:t>
      </w:r>
      <w:r w:rsidR="00834218" w:rsidRPr="00834218">
        <w:rPr>
          <w:rFonts w:ascii="Palatino Linotype" w:hAnsi="Palatino Linotype"/>
          <w:sz w:val="22"/>
          <w:szCs w:val="22"/>
        </w:rPr>
        <w:t xml:space="preserve"> so now the </w:t>
      </w:r>
      <w:r w:rsidR="00834218" w:rsidRPr="000658CE">
        <w:rPr>
          <w:rFonts w:ascii="Palatino Linotype" w:hAnsi="Palatino Linotype"/>
          <w:i/>
          <w:sz w:val="22"/>
          <w:szCs w:val="22"/>
        </w:rPr>
        <w:t>x</w:t>
      </w:r>
      <w:r w:rsidR="00834218" w:rsidRPr="00834218">
        <w:rPr>
          <w:rFonts w:ascii="Palatino Linotype" w:hAnsi="Palatino Linotype"/>
          <w:sz w:val="22"/>
          <w:szCs w:val="22"/>
        </w:rPr>
        <w:t xml:space="preserve">-axis is an equipotential and </w:t>
      </w:r>
      <w:r w:rsidR="00BB6C4A">
        <w:rPr>
          <w:rFonts w:ascii="Palatino Linotype" w:hAnsi="Palatino Linotype"/>
          <w:sz w:val="22"/>
          <w:szCs w:val="22"/>
        </w:rPr>
        <w:t xml:space="preserve">(A.7) gives </w:t>
      </w:r>
      <w:r w:rsidR="00834218" w:rsidRPr="00834218">
        <w:rPr>
          <w:rFonts w:ascii="Palatino Linotype" w:hAnsi="Palatino Linotype"/>
          <w:sz w:val="22"/>
          <w:szCs w:val="22"/>
        </w:rPr>
        <w:t xml:space="preserve">the potential difference </w:t>
      </w:r>
      <w:r w:rsidR="00373248">
        <w:rPr>
          <w:rFonts w:ascii="Palatino Linotype" w:hAnsi="Palatino Linotype"/>
          <w:sz w:val="22"/>
          <w:szCs w:val="22"/>
        </w:rPr>
        <w:t>between locations</w:t>
      </w:r>
      <w:r w:rsidR="00834218" w:rsidRPr="00834218">
        <w:rPr>
          <w:rFonts w:ascii="Palatino Linotype" w:hAnsi="Palatino Linotype"/>
          <w:sz w:val="22"/>
          <w:szCs w:val="22"/>
        </w:rPr>
        <w:t xml:space="preserve"> </w:t>
      </w:r>
      <w:r w:rsidR="00834218" w:rsidRPr="000658CE">
        <w:rPr>
          <w:rFonts w:ascii="Palatino Linotype" w:hAnsi="Palatino Linotype"/>
          <w:i/>
          <w:sz w:val="22"/>
          <w:szCs w:val="22"/>
        </w:rPr>
        <w:t>y</w:t>
      </w:r>
      <w:r w:rsidR="00834218" w:rsidRPr="00834218">
        <w:rPr>
          <w:rFonts w:ascii="Palatino Linotype" w:hAnsi="Palatino Linotype"/>
          <w:sz w:val="22"/>
          <w:szCs w:val="22"/>
        </w:rPr>
        <w:t xml:space="preserve"> = ±</w:t>
      </w:r>
      <w:r w:rsidR="00834218" w:rsidRPr="000658CE">
        <w:rPr>
          <w:rFonts w:ascii="Palatino Linotype" w:hAnsi="Palatino Linotype"/>
          <w:i/>
          <w:sz w:val="22"/>
          <w:szCs w:val="22"/>
        </w:rPr>
        <w:t>r</w:t>
      </w:r>
      <w:r w:rsidR="00834218" w:rsidRPr="00834218">
        <w:rPr>
          <w:rFonts w:ascii="Palatino Linotype" w:hAnsi="Palatino Linotype"/>
          <w:sz w:val="22"/>
          <w:szCs w:val="22"/>
        </w:rPr>
        <w:t xml:space="preserve"> on the </w:t>
      </w:r>
      <w:r w:rsidR="00834218" w:rsidRPr="000658CE">
        <w:rPr>
          <w:rFonts w:ascii="Palatino Linotype" w:hAnsi="Palatino Linotype"/>
          <w:i/>
          <w:sz w:val="22"/>
          <w:szCs w:val="22"/>
        </w:rPr>
        <w:t>y</w:t>
      </w:r>
      <w:r w:rsidR="00834218" w:rsidRPr="00834218">
        <w:rPr>
          <w:rFonts w:ascii="Palatino Linotype" w:hAnsi="Palatino Linotype"/>
          <w:sz w:val="22"/>
          <w:szCs w:val="22"/>
        </w:rPr>
        <w:t xml:space="preserve">-axis. </w:t>
      </w:r>
    </w:p>
    <w:p w14:paraId="5B69E530" w14:textId="77777777" w:rsidR="002E3EE6" w:rsidRPr="00834218" w:rsidRDefault="002E3EE6"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p>
    <w:p w14:paraId="386FE288" w14:textId="51E73B9A" w:rsidR="00834218" w:rsidRDefault="00834218"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834218">
        <w:rPr>
          <w:rFonts w:ascii="Palatino Linotype" w:hAnsi="Palatino Linotype"/>
          <w:sz w:val="22"/>
          <w:szCs w:val="22"/>
        </w:rPr>
        <w:t xml:space="preserve">Here is the really useful (and cool) point: </w:t>
      </w:r>
      <w:r w:rsidR="000658CE">
        <w:rPr>
          <w:rFonts w:ascii="Palatino Linotype" w:hAnsi="Palatino Linotype"/>
          <w:sz w:val="22"/>
          <w:szCs w:val="22"/>
        </w:rPr>
        <w:t>For any electric dipole, b</w:t>
      </w:r>
      <w:r w:rsidRPr="00834218">
        <w:rPr>
          <w:rFonts w:ascii="Palatino Linotype" w:hAnsi="Palatino Linotype"/>
          <w:sz w:val="22"/>
          <w:szCs w:val="22"/>
        </w:rPr>
        <w:t xml:space="preserve">ecause the axis perpendicular to the dipole is an equipotential, the potential difference between two points on the </w:t>
      </w:r>
      <w:r w:rsidRPr="000658CE">
        <w:rPr>
          <w:rFonts w:ascii="Palatino Linotype" w:hAnsi="Palatino Linotype"/>
          <w:i/>
          <w:sz w:val="22"/>
          <w:szCs w:val="22"/>
        </w:rPr>
        <w:t>x</w:t>
      </w:r>
      <w:r w:rsidRPr="00834218">
        <w:rPr>
          <w:rFonts w:ascii="Palatino Linotype" w:hAnsi="Palatino Linotype"/>
          <w:sz w:val="22"/>
          <w:szCs w:val="22"/>
        </w:rPr>
        <w:t xml:space="preserve">-axis depends only on the </w:t>
      </w:r>
      <w:r w:rsidRPr="000658CE">
        <w:rPr>
          <w:rFonts w:ascii="Palatino Linotype" w:hAnsi="Palatino Linotype"/>
          <w:i/>
          <w:sz w:val="22"/>
          <w:szCs w:val="22"/>
        </w:rPr>
        <w:t>x</w:t>
      </w:r>
      <w:r w:rsidRPr="00834218">
        <w:rPr>
          <w:rFonts w:ascii="Palatino Linotype" w:hAnsi="Palatino Linotype"/>
          <w:sz w:val="22"/>
          <w:szCs w:val="22"/>
        </w:rPr>
        <w:t xml:space="preserve">-component of the dipole </w:t>
      </w:r>
      <w:bookmarkStart w:id="115" w:name="OLE_LINK106"/>
      <w:bookmarkStart w:id="116" w:name="OLE_LINK107"/>
      <w:bookmarkStart w:id="117" w:name="OLE_LINK110"/>
      <w:r w:rsidR="00B877D3">
        <w:rPr>
          <w:rFonts w:ascii="Palatino Linotype" w:hAnsi="Palatino Linotype"/>
          <w:noProof/>
          <w:position w:val="-10"/>
          <w:sz w:val="22"/>
          <w:szCs w:val="22"/>
        </w:rPr>
        <w:pict w14:anchorId="68465083">
          <v:shape id="_x0000_i1054" type="#_x0000_t75" alt="" style="width:15.1pt;height:16.05pt;mso-width-percent:0;mso-height-percent:0;mso-width-percent:0;mso-height-percent:0">
            <v:imagedata r:id="rId61" o:title=""/>
          </v:shape>
        </w:pict>
      </w:r>
      <w:bookmarkEnd w:id="115"/>
      <w:bookmarkEnd w:id="116"/>
      <w:bookmarkEnd w:id="117"/>
      <w:r w:rsidRPr="00834218">
        <w:rPr>
          <w:rFonts w:ascii="Palatino Linotype" w:hAnsi="Palatino Linotype"/>
          <w:sz w:val="22"/>
          <w:szCs w:val="22"/>
        </w:rPr>
        <w:t xml:space="preserve">, and the potential difference between two points on the </w:t>
      </w:r>
      <w:r w:rsidRPr="000658CE">
        <w:rPr>
          <w:rFonts w:ascii="Palatino Linotype" w:hAnsi="Palatino Linotype"/>
          <w:i/>
          <w:sz w:val="22"/>
          <w:szCs w:val="22"/>
        </w:rPr>
        <w:t>y</w:t>
      </w:r>
      <w:r w:rsidRPr="00834218">
        <w:rPr>
          <w:rFonts w:ascii="Palatino Linotype" w:hAnsi="Palatino Linotype"/>
          <w:sz w:val="22"/>
          <w:szCs w:val="22"/>
        </w:rPr>
        <w:t>-axis depends only on</w:t>
      </w:r>
      <w:r w:rsidR="000658CE">
        <w:rPr>
          <w:rFonts w:ascii="Palatino Linotype" w:hAnsi="Palatino Linotype"/>
          <w:sz w:val="22"/>
          <w:szCs w:val="22"/>
        </w:rPr>
        <w:t xml:space="preserve"> </w:t>
      </w:r>
      <w:bookmarkStart w:id="118" w:name="OLE_LINK111"/>
      <w:bookmarkStart w:id="119" w:name="OLE_LINK112"/>
      <w:r w:rsidR="00B877D3">
        <w:rPr>
          <w:rFonts w:ascii="Palatino Linotype" w:hAnsi="Palatino Linotype"/>
          <w:noProof/>
          <w:position w:val="-14"/>
          <w:sz w:val="22"/>
          <w:szCs w:val="22"/>
        </w:rPr>
        <w:pict w14:anchorId="690251D4">
          <v:shape id="_x0000_i1053" type="#_x0000_t75" alt="" style="width:15.1pt;height:18.5pt;mso-width-percent:0;mso-height-percent:0;mso-width-percent:0;mso-height-percent:0">
            <v:imagedata r:id="rId62" o:title=""/>
          </v:shape>
        </w:pict>
      </w:r>
      <w:bookmarkEnd w:id="118"/>
      <w:bookmarkEnd w:id="119"/>
      <w:r w:rsidRPr="00834218">
        <w:rPr>
          <w:rFonts w:ascii="Palatino Linotype" w:hAnsi="Palatino Linotype"/>
          <w:sz w:val="22"/>
          <w:szCs w:val="22"/>
        </w:rPr>
        <w:t>. So</w:t>
      </w:r>
      <w:r w:rsidR="000658CE">
        <w:rPr>
          <w:rFonts w:ascii="Palatino Linotype" w:hAnsi="Palatino Linotype"/>
          <w:sz w:val="22"/>
          <w:szCs w:val="22"/>
        </w:rPr>
        <w:t>, in an electrocardiogram,</w:t>
      </w:r>
      <w:r w:rsidRPr="00834218">
        <w:rPr>
          <w:rFonts w:ascii="Palatino Linotype" w:hAnsi="Palatino Linotype"/>
          <w:sz w:val="22"/>
          <w:szCs w:val="22"/>
        </w:rPr>
        <w:t xml:space="preserve"> we can measure </w:t>
      </w:r>
      <w:bookmarkStart w:id="120" w:name="OLE_LINK92"/>
      <w:bookmarkStart w:id="121" w:name="OLE_LINK93"/>
      <w:r w:rsidR="00645DEF" w:rsidRPr="00645DEF">
        <w:rPr>
          <w:rFonts w:ascii="Symbol" w:hAnsi="Symbol"/>
          <w:sz w:val="22"/>
          <w:szCs w:val="22"/>
        </w:rPr>
        <w:t></w:t>
      </w:r>
      <w:bookmarkEnd w:id="120"/>
      <w:bookmarkEnd w:id="121"/>
      <w:r w:rsidRPr="00834218">
        <w:rPr>
          <w:rFonts w:ascii="Palatino Linotype" w:hAnsi="Palatino Linotype"/>
          <w:sz w:val="22"/>
          <w:szCs w:val="22"/>
        </w:rPr>
        <w:t xml:space="preserve">V between two points on a horizontal line (Lead I) to determine </w:t>
      </w:r>
      <w:r w:rsidR="00B877D3">
        <w:rPr>
          <w:rFonts w:ascii="Palatino Linotype" w:hAnsi="Palatino Linotype"/>
          <w:noProof/>
          <w:position w:val="-12"/>
          <w:sz w:val="22"/>
          <w:szCs w:val="22"/>
        </w:rPr>
        <w:pict w14:anchorId="713F17A7">
          <v:shape id="_x0000_i1052" type="#_x0000_t75" alt="" style="width:31.6pt;height:17.05pt;mso-width-percent:0;mso-height-percent:0;mso-width-percent:0;mso-height-percent:0">
            <v:imagedata r:id="rId59" o:title=""/>
          </v:shape>
        </w:pict>
      </w:r>
      <w:r w:rsidRPr="00834218">
        <w:rPr>
          <w:rFonts w:ascii="Palatino Linotype" w:hAnsi="Palatino Linotype"/>
          <w:sz w:val="22"/>
          <w:szCs w:val="22"/>
        </w:rPr>
        <w:t xml:space="preserve">, and we can measure </w:t>
      </w:r>
      <w:r w:rsidR="00645DEF" w:rsidRPr="00645DEF">
        <w:rPr>
          <w:rFonts w:ascii="Symbol" w:hAnsi="Symbol"/>
          <w:sz w:val="22"/>
          <w:szCs w:val="22"/>
        </w:rPr>
        <w:t></w:t>
      </w:r>
      <w:r w:rsidRPr="00834218">
        <w:rPr>
          <w:rFonts w:ascii="Palatino Linotype" w:hAnsi="Palatino Linotype"/>
          <w:sz w:val="22"/>
          <w:szCs w:val="22"/>
        </w:rPr>
        <w:t xml:space="preserve">V between two points on a vertical line to determine </w:t>
      </w:r>
      <w:bookmarkStart w:id="122" w:name="OLE_LINK108"/>
      <w:bookmarkStart w:id="123" w:name="OLE_LINK109"/>
      <w:r w:rsidR="00B877D3">
        <w:rPr>
          <w:rFonts w:ascii="Palatino Linotype" w:hAnsi="Palatino Linotype"/>
          <w:noProof/>
          <w:position w:val="-14"/>
          <w:sz w:val="22"/>
          <w:szCs w:val="22"/>
        </w:rPr>
        <w:pict w14:anchorId="4FC93B86">
          <v:shape id="_x0000_i1051" type="#_x0000_t75" alt="" style="width:31.6pt;height:18.5pt;mso-width-percent:0;mso-height-percent:0;mso-width-percent:0;mso-height-percent:0">
            <v:imagedata r:id="rId60" o:title=""/>
          </v:shape>
        </w:pict>
      </w:r>
      <w:bookmarkEnd w:id="122"/>
      <w:bookmarkEnd w:id="123"/>
      <w:r w:rsidRPr="00834218">
        <w:rPr>
          <w:rFonts w:ascii="Palatino Linotype" w:hAnsi="Palatino Linotype"/>
          <w:sz w:val="22"/>
          <w:szCs w:val="22"/>
        </w:rPr>
        <w:t>.</w:t>
      </w:r>
      <w:r w:rsidR="00E375C6">
        <w:rPr>
          <w:rFonts w:ascii="Palatino Linotype" w:hAnsi="Palatino Linotype"/>
          <w:sz w:val="22"/>
          <w:szCs w:val="22"/>
        </w:rPr>
        <w:t xml:space="preserve"> In other words</w:t>
      </w:r>
      <w:r w:rsidR="009834EA">
        <w:rPr>
          <w:rFonts w:ascii="Palatino Linotype" w:hAnsi="Palatino Linotype"/>
          <w:sz w:val="22"/>
          <w:szCs w:val="22"/>
        </w:rPr>
        <w:t xml:space="preserve">, </w:t>
      </w:r>
      <w:bookmarkStart w:id="124" w:name="OLE_LINK130"/>
      <w:bookmarkStart w:id="125" w:name="OLE_LINK131"/>
      <w:r w:rsidR="009834EA">
        <w:rPr>
          <w:rFonts w:ascii="Palatino Linotype" w:hAnsi="Palatino Linotype"/>
          <w:sz w:val="22"/>
          <w:szCs w:val="22"/>
        </w:rPr>
        <w:t xml:space="preserve">if </w:t>
      </w:r>
      <w:r w:rsidR="00B877D3">
        <w:rPr>
          <w:noProof/>
          <w:position w:val="-12"/>
        </w:rPr>
        <w:pict w14:anchorId="6275A613">
          <v:shape id="_x0000_i1050" type="#_x0000_t75" alt="" style="width:30.65pt;height:18.5pt;mso-width-percent:0;mso-height-percent:0;mso-width-percent:0;mso-height-percent:0">
            <v:imagedata r:id="rId63" o:title=""/>
          </v:shape>
        </w:pict>
      </w:r>
      <w:r w:rsidR="009834EA" w:rsidRPr="009834EA">
        <w:rPr>
          <w:rFonts w:ascii="Palatino Linotype" w:hAnsi="Palatino Linotype"/>
          <w:sz w:val="22"/>
          <w:szCs w:val="22"/>
        </w:rPr>
        <w:t>is measured between ±</w:t>
      </w:r>
      <w:r w:rsidR="009834EA" w:rsidRPr="009834EA">
        <w:rPr>
          <w:rFonts w:ascii="Palatino Linotype" w:hAnsi="Palatino Linotype"/>
          <w:i/>
          <w:sz w:val="22"/>
          <w:szCs w:val="22"/>
        </w:rPr>
        <w:t>x</w:t>
      </w:r>
      <w:r w:rsidR="009834EA" w:rsidRPr="009834EA">
        <w:rPr>
          <w:rFonts w:ascii="Palatino Linotype" w:hAnsi="Palatino Linotype"/>
          <w:sz w:val="22"/>
          <w:szCs w:val="22"/>
        </w:rPr>
        <w:t xml:space="preserve"> and </w:t>
      </w:r>
      <w:bookmarkEnd w:id="124"/>
      <w:bookmarkEnd w:id="125"/>
      <w:r w:rsidR="009834EA">
        <w:rPr>
          <w:rFonts w:ascii="Palatino Linotype" w:hAnsi="Palatino Linotype"/>
          <w:sz w:val="22"/>
          <w:szCs w:val="22"/>
        </w:rPr>
        <w:t xml:space="preserve">if </w:t>
      </w:r>
      <w:r w:rsidR="00B877D3">
        <w:rPr>
          <w:noProof/>
          <w:position w:val="-12"/>
        </w:rPr>
        <w:pict w14:anchorId="46CC66AA">
          <v:shape id="_x0000_i1049" type="#_x0000_t75" alt="" style="width:27.25pt;height:18.5pt;mso-width-percent:0;mso-height-percent:0;mso-width-percent:0;mso-height-percent:0">
            <v:imagedata r:id="rId64" o:title=""/>
          </v:shape>
        </w:pict>
      </w:r>
      <w:r w:rsidR="009834EA" w:rsidRPr="009834EA">
        <w:rPr>
          <w:rFonts w:ascii="Palatino Linotype" w:hAnsi="Palatino Linotype"/>
          <w:sz w:val="22"/>
          <w:szCs w:val="22"/>
        </w:rPr>
        <w:t>is measured between ±</w:t>
      </w:r>
      <w:r w:rsidR="009834EA">
        <w:rPr>
          <w:rFonts w:ascii="Palatino Linotype" w:hAnsi="Palatino Linotype"/>
          <w:i/>
          <w:sz w:val="22"/>
          <w:szCs w:val="22"/>
        </w:rPr>
        <w:t>y</w:t>
      </w:r>
      <w:r w:rsidR="00E375C6">
        <w:rPr>
          <w:rFonts w:ascii="Palatino Linotype" w:hAnsi="Palatino Linotype"/>
          <w:sz w:val="22"/>
          <w:szCs w:val="22"/>
        </w:rPr>
        <w:t>:</w:t>
      </w:r>
    </w:p>
    <w:p w14:paraId="4C197598" w14:textId="51677419" w:rsidR="007D0077" w:rsidRPr="00834218" w:rsidRDefault="00E375C6" w:rsidP="007D007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noProof/>
          <w:sz w:val="22"/>
          <w:szCs w:val="22"/>
        </w:rPr>
        <w:tab/>
      </w:r>
      <w:bookmarkStart w:id="126" w:name="OLE_LINK125"/>
      <w:bookmarkStart w:id="127" w:name="OLE_LINK126"/>
      <w:r w:rsidR="00B877D3">
        <w:rPr>
          <w:rFonts w:ascii="Palatino Linotype" w:hAnsi="Palatino Linotype"/>
          <w:noProof/>
          <w:position w:val="-30"/>
          <w:sz w:val="22"/>
          <w:szCs w:val="22"/>
        </w:rPr>
        <w:pict w14:anchorId="2F4711F5">
          <v:shape id="_x0000_i1048" type="#_x0000_t75" alt="" style="width:95.85pt;height:35.05pt;mso-width-percent:0;mso-height-percent:0;mso-width-percent:0;mso-height-percent:0">
            <v:imagedata r:id="rId65" o:title=""/>
          </v:shape>
        </w:pict>
      </w:r>
      <w:bookmarkEnd w:id="126"/>
      <w:bookmarkEnd w:id="127"/>
      <w:r>
        <w:rPr>
          <w:rFonts w:ascii="Palatino Linotype" w:hAnsi="Palatino Linotype"/>
          <w:noProof/>
          <w:sz w:val="22"/>
          <w:szCs w:val="22"/>
        </w:rPr>
        <w:t xml:space="preserve"> and </w:t>
      </w:r>
      <w:r w:rsidR="00B877D3">
        <w:rPr>
          <w:noProof/>
          <w:position w:val="-30"/>
        </w:rPr>
        <w:pict w14:anchorId="5705A08E">
          <v:shape id="_x0000_i1047" type="#_x0000_t75" alt="" style="width:93.9pt;height:36pt;mso-width-percent:0;mso-height-percent:0;mso-width-percent:0;mso-height-percent:0">
            <v:imagedata r:id="rId66" o:title=""/>
          </v:shape>
        </w:pict>
      </w:r>
      <w:r>
        <w:t xml:space="preserve"> </w:t>
      </w:r>
      <w:r w:rsidR="007D0077">
        <w:tab/>
      </w:r>
      <w:r w:rsidR="007D0077">
        <w:tab/>
      </w:r>
      <w:r w:rsidR="007D0077">
        <w:tab/>
      </w:r>
      <w:r w:rsidR="007D0077">
        <w:tab/>
      </w:r>
      <w:r w:rsidR="007D0077">
        <w:tab/>
      </w:r>
      <w:bookmarkStart w:id="128" w:name="OLE_LINK147"/>
      <w:bookmarkStart w:id="129" w:name="OLE_LINK148"/>
      <w:r w:rsidR="007D0077">
        <w:rPr>
          <w:rFonts w:ascii="Palatino Linotype" w:hAnsi="Palatino Linotype"/>
          <w:noProof/>
          <w:sz w:val="22"/>
          <w:szCs w:val="22"/>
        </w:rPr>
        <w:t>(A.8)</w:t>
      </w:r>
      <w:bookmarkEnd w:id="128"/>
      <w:bookmarkEnd w:id="129"/>
    </w:p>
    <w:p w14:paraId="08E29657" w14:textId="5EADC989" w:rsidR="00E375C6" w:rsidRDefault="00E375C6"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pPr>
    </w:p>
    <w:p w14:paraId="50799F52" w14:textId="153D1BF6" w:rsidR="00272A7D" w:rsidRDefault="00E375C6"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noProof/>
          <w:sz w:val="22"/>
          <w:szCs w:val="22"/>
        </w:rPr>
      </w:pPr>
      <w:r>
        <w:rPr>
          <w:rFonts w:ascii="Palatino Linotype" w:hAnsi="Palatino Linotype"/>
          <w:noProof/>
          <w:sz w:val="22"/>
          <w:szCs w:val="22"/>
        </w:rPr>
        <w:t xml:space="preserve">which can be solved to give </w:t>
      </w:r>
    </w:p>
    <w:p w14:paraId="6466792B" w14:textId="0BC437E0" w:rsidR="00E375C6" w:rsidRDefault="00E375C6"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noProof/>
          <w:sz w:val="22"/>
          <w:szCs w:val="22"/>
        </w:rPr>
      </w:pPr>
      <w:r>
        <w:rPr>
          <w:rFonts w:ascii="Palatino Linotype" w:hAnsi="Palatino Linotype"/>
          <w:noProof/>
          <w:sz w:val="22"/>
          <w:szCs w:val="22"/>
        </w:rPr>
        <w:tab/>
      </w:r>
      <w:bookmarkStart w:id="130" w:name="OLE_LINK128"/>
      <w:bookmarkStart w:id="131" w:name="OLE_LINK129"/>
      <w:bookmarkStart w:id="132" w:name="OLE_LINK132"/>
      <w:r w:rsidR="00B877D3">
        <w:rPr>
          <w:rFonts w:ascii="Palatino Linotype" w:hAnsi="Palatino Linotype"/>
          <w:noProof/>
          <w:position w:val="-12"/>
          <w:sz w:val="22"/>
          <w:szCs w:val="22"/>
        </w:rPr>
        <w:pict w14:anchorId="62FC483F">
          <v:shape id="_x0000_i1046" type="#_x0000_t75" alt="" style="width:103.6pt;height:18.95pt;mso-width-percent:0;mso-height-percent:0;mso-width-percent:0;mso-height-percent:0">
            <v:imagedata r:id="rId67" o:title=""/>
          </v:shape>
        </w:pict>
      </w:r>
      <w:bookmarkEnd w:id="130"/>
      <w:bookmarkEnd w:id="131"/>
      <w:bookmarkEnd w:id="132"/>
      <w:r>
        <w:rPr>
          <w:rFonts w:ascii="Palatino Linotype" w:hAnsi="Palatino Linotype"/>
          <w:noProof/>
          <w:sz w:val="22"/>
          <w:szCs w:val="22"/>
        </w:rPr>
        <w:t xml:space="preserve"> and </w:t>
      </w:r>
      <w:bookmarkStart w:id="133" w:name="OLE_LINK133"/>
      <w:bookmarkStart w:id="134" w:name="OLE_LINK134"/>
      <w:r w:rsidR="00B877D3">
        <w:rPr>
          <w:rFonts w:ascii="Palatino Linotype" w:hAnsi="Palatino Linotype"/>
          <w:noProof/>
          <w:position w:val="-14"/>
          <w:sz w:val="22"/>
          <w:szCs w:val="22"/>
        </w:rPr>
        <w:pict w14:anchorId="4364322E">
          <v:shape id="_x0000_i1045" type="#_x0000_t75" alt="" style="width:101.7pt;height:19.95pt;mso-width-percent:0;mso-height-percent:0;mso-width-percent:0;mso-height-percent:0">
            <v:imagedata r:id="rId68" o:title=""/>
          </v:shape>
        </w:pict>
      </w:r>
      <w:bookmarkEnd w:id="133"/>
      <w:bookmarkEnd w:id="134"/>
      <w:r>
        <w:rPr>
          <w:rFonts w:ascii="Palatino Linotype" w:hAnsi="Palatino Linotype"/>
          <w:noProof/>
          <w:sz w:val="22"/>
          <w:szCs w:val="22"/>
        </w:rPr>
        <w:t>.</w:t>
      </w:r>
      <w:r w:rsidR="007D0077">
        <w:rPr>
          <w:rFonts w:ascii="Palatino Linotype" w:hAnsi="Palatino Linotype"/>
          <w:noProof/>
          <w:sz w:val="22"/>
          <w:szCs w:val="22"/>
        </w:rPr>
        <w:tab/>
      </w:r>
      <w:r w:rsidR="007D0077">
        <w:rPr>
          <w:rFonts w:ascii="Palatino Linotype" w:hAnsi="Palatino Linotype"/>
          <w:noProof/>
          <w:sz w:val="22"/>
          <w:szCs w:val="22"/>
        </w:rPr>
        <w:tab/>
      </w:r>
      <w:r w:rsidR="007D0077">
        <w:rPr>
          <w:rFonts w:ascii="Palatino Linotype" w:hAnsi="Palatino Linotype"/>
          <w:noProof/>
          <w:sz w:val="22"/>
          <w:szCs w:val="22"/>
        </w:rPr>
        <w:tab/>
      </w:r>
      <w:r w:rsidR="007D0077">
        <w:rPr>
          <w:rFonts w:ascii="Palatino Linotype" w:hAnsi="Palatino Linotype"/>
          <w:noProof/>
          <w:sz w:val="22"/>
          <w:szCs w:val="22"/>
        </w:rPr>
        <w:tab/>
      </w:r>
      <w:r w:rsidR="007D0077">
        <w:rPr>
          <w:rFonts w:ascii="Palatino Linotype" w:hAnsi="Palatino Linotype"/>
          <w:noProof/>
          <w:sz w:val="22"/>
          <w:szCs w:val="22"/>
        </w:rPr>
        <w:tab/>
        <w:t>(A.9)</w:t>
      </w:r>
    </w:p>
    <w:p w14:paraId="72CB74B2" w14:textId="77777777" w:rsidR="00686565" w:rsidRPr="00834218" w:rsidRDefault="00686565"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p>
    <w:p w14:paraId="5AF434F5" w14:textId="33A2AE2C" w:rsidR="00AC6A4F" w:rsidRDefault="004D35E1"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 xml:space="preserve">It turns out that the complexities of human physiology </w:t>
      </w:r>
      <w:r w:rsidR="006B2A4B">
        <w:rPr>
          <w:rFonts w:ascii="Palatino Linotype" w:hAnsi="Palatino Linotype"/>
          <w:sz w:val="22"/>
          <w:szCs w:val="22"/>
        </w:rPr>
        <w:t>make it difficult t</w:t>
      </w:r>
      <w:r>
        <w:rPr>
          <w:rFonts w:ascii="Palatino Linotype" w:hAnsi="Palatino Linotype"/>
          <w:sz w:val="22"/>
          <w:szCs w:val="22"/>
        </w:rPr>
        <w:t xml:space="preserve">o directly measure a potential difference along a vertical </w:t>
      </w:r>
      <w:r w:rsidR="000658CE">
        <w:rPr>
          <w:rFonts w:ascii="Palatino Linotype" w:hAnsi="Palatino Linotype"/>
          <w:sz w:val="22"/>
          <w:szCs w:val="22"/>
        </w:rPr>
        <w:t>line</w:t>
      </w:r>
      <w:r>
        <w:rPr>
          <w:rFonts w:ascii="Palatino Linotype" w:hAnsi="Palatino Linotype"/>
          <w:sz w:val="22"/>
          <w:szCs w:val="22"/>
        </w:rPr>
        <w:t xml:space="preserve">. </w:t>
      </w:r>
      <w:r w:rsidR="00834218" w:rsidRPr="00834218">
        <w:rPr>
          <w:rFonts w:ascii="Palatino Linotype" w:hAnsi="Palatino Linotype"/>
          <w:sz w:val="22"/>
          <w:szCs w:val="22"/>
        </w:rPr>
        <w:t xml:space="preserve">Due to the way the electric field spreads through the body, it turns out that effectively Lead II is located at 60° to Lead I. Consequently, </w:t>
      </w:r>
      <w:r>
        <w:rPr>
          <w:rFonts w:ascii="Palatino Linotype" w:hAnsi="Palatino Linotype"/>
          <w:sz w:val="22"/>
          <w:szCs w:val="22"/>
        </w:rPr>
        <w:t xml:space="preserve">we use trigonometry to </w:t>
      </w:r>
      <w:r w:rsidR="00CE5A4B">
        <w:rPr>
          <w:rFonts w:ascii="Palatino Linotype" w:hAnsi="Palatino Linotype"/>
          <w:sz w:val="22"/>
          <w:szCs w:val="22"/>
        </w:rPr>
        <w:t xml:space="preserve">calculate </w:t>
      </w:r>
      <w:bookmarkStart w:id="135" w:name="OLE_LINK97"/>
      <w:bookmarkStart w:id="136" w:name="OLE_LINK98"/>
      <w:r w:rsidR="00B877D3">
        <w:rPr>
          <w:rFonts w:ascii="Palatino Linotype" w:hAnsi="Palatino Linotype"/>
          <w:noProof/>
          <w:position w:val="-14"/>
          <w:sz w:val="22"/>
          <w:szCs w:val="22"/>
        </w:rPr>
        <w:pict w14:anchorId="63D44AA3">
          <v:shape id="_x0000_i1044" type="#_x0000_t75" alt="" style="width:31.6pt;height:18.5pt;mso-width-percent:0;mso-height-percent:0;mso-width-percent:0;mso-height-percent:0">
            <v:imagedata r:id="rId60" o:title=""/>
          </v:shape>
        </w:pict>
      </w:r>
      <w:r w:rsidR="00CE5A4B">
        <w:rPr>
          <w:rFonts w:ascii="Palatino Linotype" w:hAnsi="Palatino Linotype"/>
          <w:sz w:val="22"/>
          <w:szCs w:val="22"/>
        </w:rPr>
        <w:t xml:space="preserve"> from </w:t>
      </w:r>
      <w:bookmarkEnd w:id="135"/>
      <w:bookmarkEnd w:id="136"/>
      <w:r w:rsidR="009F2241">
        <w:rPr>
          <w:rFonts w:ascii="Palatino Linotype" w:hAnsi="Palatino Linotype"/>
          <w:sz w:val="22"/>
          <w:szCs w:val="22"/>
        </w:rPr>
        <w:t xml:space="preserve">the </w:t>
      </w:r>
      <w:r w:rsidR="00CE5A4B">
        <w:rPr>
          <w:rFonts w:ascii="Palatino Linotype" w:hAnsi="Palatino Linotype"/>
          <w:sz w:val="22"/>
          <w:szCs w:val="22"/>
        </w:rPr>
        <w:t>Lead I</w:t>
      </w:r>
      <w:r w:rsidR="00BA5CDB">
        <w:rPr>
          <w:rFonts w:ascii="Palatino Linotype" w:hAnsi="Palatino Linotype"/>
          <w:sz w:val="22"/>
          <w:szCs w:val="22"/>
        </w:rPr>
        <w:t xml:space="preserve"> and</w:t>
      </w:r>
      <w:r w:rsidR="00CE5A4B">
        <w:rPr>
          <w:rFonts w:ascii="Palatino Linotype" w:hAnsi="Palatino Linotype"/>
          <w:sz w:val="22"/>
          <w:szCs w:val="22"/>
        </w:rPr>
        <w:t xml:space="preserve"> Lead II</w:t>
      </w:r>
      <w:r w:rsidR="00AC6A4F">
        <w:rPr>
          <w:rFonts w:ascii="Palatino Linotype" w:hAnsi="Palatino Linotype"/>
          <w:sz w:val="22"/>
          <w:szCs w:val="22"/>
        </w:rPr>
        <w:t xml:space="preserve"> </w:t>
      </w:r>
      <w:r w:rsidR="009F2241">
        <w:rPr>
          <w:rFonts w:ascii="Palatino Linotype" w:hAnsi="Palatino Linotype"/>
          <w:sz w:val="22"/>
          <w:szCs w:val="22"/>
        </w:rPr>
        <w:t xml:space="preserve">measurements </w:t>
      </w:r>
      <w:r w:rsidR="00AC6A4F">
        <w:rPr>
          <w:rFonts w:ascii="Palatino Linotype" w:hAnsi="Palatino Linotype"/>
          <w:sz w:val="22"/>
          <w:szCs w:val="22"/>
        </w:rPr>
        <w:t>as follow</w:t>
      </w:r>
      <w:r w:rsidR="00E92399">
        <w:rPr>
          <w:rFonts w:ascii="Palatino Linotype" w:hAnsi="Palatino Linotype"/>
          <w:sz w:val="22"/>
          <w:szCs w:val="22"/>
        </w:rPr>
        <w:t>s</w:t>
      </w:r>
      <w:r w:rsidR="00AC6A4F">
        <w:rPr>
          <w:rFonts w:ascii="Palatino Linotype" w:hAnsi="Palatino Linotype"/>
          <w:sz w:val="22"/>
          <w:szCs w:val="22"/>
        </w:rPr>
        <w:t>.</w:t>
      </w:r>
    </w:p>
    <w:p w14:paraId="5B4FCA5E" w14:textId="03008F67" w:rsidR="00AC6A4F" w:rsidRDefault="00511D8A"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noProof/>
          <w:sz w:val="22"/>
          <w:szCs w:val="22"/>
        </w:rPr>
        <w:drawing>
          <wp:anchor distT="0" distB="0" distL="114300" distR="114300" simplePos="0" relativeHeight="251673600" behindDoc="0" locked="0" layoutInCell="1" allowOverlap="1" wp14:anchorId="231E5C71" wp14:editId="4B3EE9C9">
            <wp:simplePos x="0" y="0"/>
            <wp:positionH relativeFrom="column">
              <wp:posOffset>4413250</wp:posOffset>
            </wp:positionH>
            <wp:positionV relativeFrom="paragraph">
              <wp:posOffset>175260</wp:posOffset>
            </wp:positionV>
            <wp:extent cx="1646555" cy="1562100"/>
            <wp:effectExtent l="0" t="0" r="4445"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geometry.png"/>
                    <pic:cNvPicPr/>
                  </pic:nvPicPr>
                  <pic:blipFill>
                    <a:blip r:embed="rId69"/>
                    <a:stretch>
                      <a:fillRect/>
                    </a:stretch>
                  </pic:blipFill>
                  <pic:spPr>
                    <a:xfrm>
                      <a:off x="0" y="0"/>
                      <a:ext cx="1646555" cy="1562100"/>
                    </a:xfrm>
                    <a:prstGeom prst="rect">
                      <a:avLst/>
                    </a:prstGeom>
                  </pic:spPr>
                </pic:pic>
              </a:graphicData>
            </a:graphic>
            <wp14:sizeRelH relativeFrom="page">
              <wp14:pctWidth>0</wp14:pctWidth>
            </wp14:sizeRelH>
            <wp14:sizeRelV relativeFrom="page">
              <wp14:pctHeight>0</wp14:pctHeight>
            </wp14:sizeRelV>
          </wp:anchor>
        </w:drawing>
      </w:r>
    </w:p>
    <w:p w14:paraId="37524DFA" w14:textId="37284F93" w:rsidR="00834218" w:rsidRDefault="00AC6A4F"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 xml:space="preserve">Consider </w:t>
      </w:r>
      <w:r w:rsidR="009261B9">
        <w:rPr>
          <w:rFonts w:ascii="Palatino Linotype" w:hAnsi="Palatino Linotype"/>
          <w:sz w:val="22"/>
          <w:szCs w:val="22"/>
        </w:rPr>
        <w:t>a</w:t>
      </w:r>
      <w:r>
        <w:rPr>
          <w:rFonts w:ascii="Palatino Linotype" w:hAnsi="Palatino Linotype"/>
          <w:sz w:val="22"/>
          <w:szCs w:val="22"/>
        </w:rPr>
        <w:t xml:space="preserve"> dipole oriented at an arbitrary angle </w:t>
      </w:r>
      <w:r w:rsidRPr="00AC6A4F">
        <w:rPr>
          <w:rFonts w:ascii="Symbol" w:hAnsi="Symbol"/>
          <w:sz w:val="22"/>
          <w:szCs w:val="22"/>
        </w:rPr>
        <w:t></w:t>
      </w:r>
      <w:r>
        <w:rPr>
          <w:rFonts w:ascii="Palatino Linotype" w:hAnsi="Palatino Linotype"/>
          <w:sz w:val="22"/>
          <w:szCs w:val="22"/>
        </w:rPr>
        <w:t xml:space="preserve"> as shown.</w:t>
      </w:r>
      <w:r w:rsidR="004D35E1">
        <w:rPr>
          <w:rFonts w:ascii="Palatino Linotype" w:hAnsi="Palatino Linotype"/>
          <w:sz w:val="22"/>
          <w:szCs w:val="22"/>
        </w:rPr>
        <w:t xml:space="preserve"> </w:t>
      </w:r>
      <w:r w:rsidR="001C28C4">
        <w:rPr>
          <w:rFonts w:ascii="Palatino Linotype" w:hAnsi="Palatino Linotype"/>
          <w:sz w:val="22"/>
          <w:szCs w:val="22"/>
        </w:rPr>
        <w:t>T</w:t>
      </w:r>
      <w:r>
        <w:rPr>
          <w:rFonts w:ascii="Palatino Linotype" w:hAnsi="Palatino Linotype"/>
          <w:sz w:val="22"/>
          <w:szCs w:val="22"/>
        </w:rPr>
        <w:t xml:space="preserve">he </w:t>
      </w:r>
      <w:r w:rsidR="001C28C4">
        <w:rPr>
          <w:rFonts w:ascii="Palatino Linotype" w:hAnsi="Palatino Linotype"/>
          <w:sz w:val="22"/>
          <w:szCs w:val="22"/>
        </w:rPr>
        <w:t xml:space="preserve">horizontal and vertical </w:t>
      </w:r>
      <w:r>
        <w:rPr>
          <w:rFonts w:ascii="Palatino Linotype" w:hAnsi="Palatino Linotype"/>
          <w:sz w:val="22"/>
          <w:szCs w:val="22"/>
        </w:rPr>
        <w:t>components</w:t>
      </w:r>
      <w:bookmarkStart w:id="137" w:name="OLE_LINK91"/>
      <w:bookmarkStart w:id="138" w:name="OLE_LINK94"/>
      <w:r>
        <w:rPr>
          <w:rFonts w:ascii="Palatino Linotype" w:hAnsi="Palatino Linotype"/>
          <w:sz w:val="22"/>
          <w:szCs w:val="22"/>
        </w:rPr>
        <w:t xml:space="preserve"> </w:t>
      </w:r>
      <w:bookmarkStart w:id="139" w:name="OLE_LINK116"/>
      <w:bookmarkStart w:id="140" w:name="OLE_LINK117"/>
      <w:r w:rsidR="00B877D3">
        <w:rPr>
          <w:rFonts w:ascii="Palatino Linotype" w:hAnsi="Palatino Linotype"/>
          <w:noProof/>
          <w:position w:val="-10"/>
          <w:sz w:val="22"/>
          <w:szCs w:val="22"/>
        </w:rPr>
        <w:pict w14:anchorId="21ADDAD1">
          <v:shape id="_x0000_i1043" type="#_x0000_t75" alt="" style="width:15.1pt;height:16.05pt;mso-width-percent:0;mso-height-percent:0;mso-width-percent:0;mso-height-percent:0">
            <v:imagedata r:id="rId61" o:title=""/>
          </v:shape>
        </w:pict>
      </w:r>
      <w:bookmarkEnd w:id="139"/>
      <w:bookmarkEnd w:id="140"/>
      <w:r>
        <w:rPr>
          <w:rFonts w:ascii="Palatino Linotype" w:hAnsi="Palatino Linotype"/>
          <w:sz w:val="22"/>
          <w:szCs w:val="22"/>
        </w:rPr>
        <w:t xml:space="preserve"> and </w:t>
      </w:r>
      <w:bookmarkStart w:id="141" w:name="OLE_LINK118"/>
      <w:bookmarkStart w:id="142" w:name="OLE_LINK119"/>
      <w:r w:rsidR="00B877D3">
        <w:rPr>
          <w:rFonts w:ascii="Palatino Linotype" w:hAnsi="Palatino Linotype"/>
          <w:noProof/>
          <w:position w:val="-14"/>
          <w:sz w:val="22"/>
          <w:szCs w:val="22"/>
        </w:rPr>
        <w:pict w14:anchorId="52CE361B">
          <v:shape id="_x0000_i1042" type="#_x0000_t75" alt="" style="width:15.1pt;height:18.5pt;mso-width-percent:0;mso-height-percent:0;mso-width-percent:0;mso-height-percent:0">
            <v:imagedata r:id="rId62" o:title=""/>
          </v:shape>
        </w:pict>
      </w:r>
      <w:bookmarkEnd w:id="141"/>
      <w:bookmarkEnd w:id="142"/>
      <w:r>
        <w:rPr>
          <w:rFonts w:ascii="Palatino Linotype" w:hAnsi="Palatino Linotype"/>
          <w:sz w:val="22"/>
          <w:szCs w:val="22"/>
        </w:rPr>
        <w:t>a</w:t>
      </w:r>
      <w:r w:rsidR="001C28C4">
        <w:rPr>
          <w:rFonts w:ascii="Palatino Linotype" w:hAnsi="Palatino Linotype"/>
          <w:sz w:val="22"/>
          <w:szCs w:val="22"/>
        </w:rPr>
        <w:t xml:space="preserve">re </w:t>
      </w:r>
      <w:bookmarkEnd w:id="137"/>
      <w:bookmarkEnd w:id="138"/>
      <w:r w:rsidR="001C28C4">
        <w:rPr>
          <w:rFonts w:ascii="Palatino Linotype" w:hAnsi="Palatino Linotype"/>
          <w:sz w:val="22"/>
          <w:szCs w:val="22"/>
        </w:rPr>
        <w:t xml:space="preserve">given by </w:t>
      </w:r>
    </w:p>
    <w:p w14:paraId="798BA48D" w14:textId="0715B4F3" w:rsidR="001C28C4" w:rsidRDefault="001C28C4"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ab/>
      </w:r>
      <w:bookmarkStart w:id="143" w:name="OLE_LINK95"/>
      <w:bookmarkStart w:id="144" w:name="OLE_LINK96"/>
      <w:r w:rsidR="00B877D3">
        <w:rPr>
          <w:noProof/>
          <w:position w:val="-12"/>
        </w:rPr>
        <w:pict w14:anchorId="2E6EA927">
          <v:shape id="_x0000_i1041" type="#_x0000_t75" alt="" style="width:54.95pt;height:18.5pt;mso-width-percent:0;mso-height-percent:0;mso-width-percent:0;mso-height-percent:0">
            <v:imagedata r:id="rId70" o:title=""/>
          </v:shape>
        </w:pict>
      </w:r>
      <w:bookmarkEnd w:id="143"/>
      <w:bookmarkEnd w:id="144"/>
      <w:r>
        <w:t xml:space="preserve"> and </w:t>
      </w:r>
      <w:r>
        <w:rPr>
          <w:rFonts w:ascii="Palatino Linotype" w:hAnsi="Palatino Linotype"/>
          <w:sz w:val="22"/>
          <w:szCs w:val="22"/>
        </w:rPr>
        <w:t xml:space="preserve"> </w:t>
      </w:r>
      <w:r w:rsidR="00B877D3">
        <w:rPr>
          <w:noProof/>
          <w:position w:val="-14"/>
        </w:rPr>
        <w:pict w14:anchorId="0A436D2C">
          <v:shape id="_x0000_i1040" type="#_x0000_t75" alt="" style="width:54.5pt;height:18.95pt;mso-width-percent:0;mso-height-percent:0;mso-width-percent:0;mso-height-percent:0">
            <v:imagedata r:id="rId71" o:title=""/>
          </v:shape>
        </w:pict>
      </w:r>
      <w:r>
        <w:rPr>
          <w:rFonts w:ascii="Palatino Linotype" w:hAnsi="Palatino Linotype"/>
          <w:sz w:val="22"/>
          <w:szCs w:val="22"/>
        </w:rPr>
        <w:t>.</w:t>
      </w:r>
      <w:r w:rsidR="006076B6">
        <w:rPr>
          <w:rFonts w:ascii="Palatino Linotype" w:hAnsi="Palatino Linotype"/>
          <w:sz w:val="22"/>
          <w:szCs w:val="22"/>
        </w:rPr>
        <w:tab/>
      </w:r>
      <w:r w:rsidR="006076B6">
        <w:rPr>
          <w:rFonts w:ascii="Palatino Linotype" w:hAnsi="Palatino Linotype"/>
          <w:sz w:val="22"/>
          <w:szCs w:val="22"/>
        </w:rPr>
        <w:tab/>
      </w:r>
      <w:r w:rsidR="006076B6">
        <w:rPr>
          <w:rFonts w:ascii="Palatino Linotype" w:hAnsi="Palatino Linotype"/>
          <w:sz w:val="22"/>
          <w:szCs w:val="22"/>
        </w:rPr>
        <w:tab/>
      </w:r>
      <w:r w:rsidR="006076B6">
        <w:rPr>
          <w:rFonts w:ascii="Palatino Linotype" w:hAnsi="Palatino Linotype"/>
          <w:sz w:val="22"/>
          <w:szCs w:val="22"/>
        </w:rPr>
        <w:tab/>
        <w:t>(A.10)</w:t>
      </w:r>
    </w:p>
    <w:p w14:paraId="5759E2D5" w14:textId="03AA8A84" w:rsidR="001C28C4" w:rsidRDefault="00510B01"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T</w:t>
      </w:r>
      <w:r w:rsidR="001C28C4">
        <w:rPr>
          <w:rFonts w:ascii="Palatino Linotype" w:hAnsi="Palatino Linotype"/>
          <w:sz w:val="22"/>
          <w:szCs w:val="22"/>
        </w:rPr>
        <w:t>he component of the dipole along Lead II</w:t>
      </w:r>
      <w:r>
        <w:rPr>
          <w:rFonts w:ascii="Palatino Linotype" w:hAnsi="Palatino Linotype"/>
          <w:sz w:val="22"/>
          <w:szCs w:val="22"/>
        </w:rPr>
        <w:t>, which we can notate</w:t>
      </w:r>
      <w:r w:rsidR="001C28C4">
        <w:rPr>
          <w:rFonts w:ascii="Palatino Linotype" w:hAnsi="Palatino Linotype"/>
          <w:sz w:val="22"/>
          <w:szCs w:val="22"/>
        </w:rPr>
        <w:t xml:space="preserve"> </w:t>
      </w:r>
      <w:r w:rsidR="00B877D3">
        <w:rPr>
          <w:rFonts w:ascii="Palatino Linotype" w:hAnsi="Palatino Linotype"/>
          <w:noProof/>
          <w:position w:val="-10"/>
          <w:sz w:val="22"/>
          <w:szCs w:val="22"/>
        </w:rPr>
        <w:pict w14:anchorId="4B2B2E2B">
          <v:shape id="_x0000_i1039" type="#_x0000_t75" alt="" style="width:17.05pt;height:16.05pt;mso-width-percent:0;mso-height-percent:0;mso-width-percent:0;mso-height-percent:0">
            <v:imagedata r:id="rId72" o:title=""/>
          </v:shape>
        </w:pict>
      </w:r>
      <w:r>
        <w:rPr>
          <w:rFonts w:ascii="Palatino Linotype" w:hAnsi="Palatino Linotype"/>
          <w:noProof/>
          <w:sz w:val="22"/>
          <w:szCs w:val="22"/>
        </w:rPr>
        <w:t>,</w:t>
      </w:r>
      <w:r w:rsidR="001C28C4">
        <w:rPr>
          <w:rFonts w:ascii="Palatino Linotype" w:hAnsi="Palatino Linotype"/>
          <w:sz w:val="22"/>
          <w:szCs w:val="22"/>
        </w:rPr>
        <w:t xml:space="preserve"> is given by </w:t>
      </w:r>
    </w:p>
    <w:p w14:paraId="6B34DBED" w14:textId="59715951" w:rsidR="001C28C4" w:rsidRDefault="00C26C9A"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ab/>
      </w:r>
      <w:r w:rsidR="00B877D3">
        <w:rPr>
          <w:noProof/>
          <w:position w:val="-14"/>
        </w:rPr>
        <w:pict w14:anchorId="01C0DAA8">
          <v:shape id="_x0000_i1038" type="#_x0000_t75" alt="" style="width:90.5pt;height:19.95pt;mso-width-percent:0;mso-height-percent:0;mso-width-percent:0;mso-height-percent:0">
            <v:imagedata r:id="rId73" o:title=""/>
          </v:shape>
        </w:pict>
      </w:r>
      <w:r w:rsidR="006076B6">
        <w:rPr>
          <w:rFonts w:ascii="Palatino Linotype" w:hAnsi="Palatino Linotype"/>
          <w:sz w:val="22"/>
          <w:szCs w:val="22"/>
        </w:rPr>
        <w:tab/>
      </w:r>
      <w:r w:rsidR="006076B6">
        <w:rPr>
          <w:rFonts w:ascii="Palatino Linotype" w:hAnsi="Palatino Linotype"/>
          <w:sz w:val="22"/>
          <w:szCs w:val="22"/>
        </w:rPr>
        <w:tab/>
      </w:r>
      <w:r w:rsidR="006076B6">
        <w:rPr>
          <w:rFonts w:ascii="Palatino Linotype" w:hAnsi="Palatino Linotype"/>
          <w:sz w:val="22"/>
          <w:szCs w:val="22"/>
        </w:rPr>
        <w:tab/>
      </w:r>
      <w:r w:rsidR="006076B6">
        <w:rPr>
          <w:rFonts w:ascii="Palatino Linotype" w:hAnsi="Palatino Linotype"/>
          <w:sz w:val="22"/>
          <w:szCs w:val="22"/>
        </w:rPr>
        <w:tab/>
      </w:r>
      <w:r w:rsidR="006076B6">
        <w:rPr>
          <w:rFonts w:ascii="Palatino Linotype" w:hAnsi="Palatino Linotype"/>
          <w:sz w:val="22"/>
          <w:szCs w:val="22"/>
        </w:rPr>
        <w:tab/>
        <w:t>(A.11)</w:t>
      </w:r>
    </w:p>
    <w:p w14:paraId="5CD6BC7B" w14:textId="38C8C62B" w:rsidR="004D35E1" w:rsidRDefault="00C26C9A"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 xml:space="preserve">which can be simplified using </w:t>
      </w:r>
      <w:r w:rsidR="006A54E1">
        <w:rPr>
          <w:rFonts w:ascii="Palatino Linotype" w:hAnsi="Palatino Linotype"/>
          <w:sz w:val="22"/>
          <w:szCs w:val="22"/>
        </w:rPr>
        <w:t xml:space="preserve">an </w:t>
      </w:r>
      <w:r>
        <w:rPr>
          <w:rFonts w:ascii="Palatino Linotype" w:hAnsi="Palatino Linotype"/>
          <w:sz w:val="22"/>
          <w:szCs w:val="22"/>
        </w:rPr>
        <w:t xml:space="preserve">angle </w:t>
      </w:r>
      <w:r w:rsidR="006A54E1">
        <w:rPr>
          <w:rFonts w:ascii="Palatino Linotype" w:hAnsi="Palatino Linotype"/>
          <w:sz w:val="22"/>
          <w:szCs w:val="22"/>
        </w:rPr>
        <w:t xml:space="preserve">difference </w:t>
      </w:r>
      <w:r>
        <w:rPr>
          <w:rFonts w:ascii="Palatino Linotype" w:hAnsi="Palatino Linotype"/>
          <w:sz w:val="22"/>
          <w:szCs w:val="22"/>
        </w:rPr>
        <w:t>formula to</w:t>
      </w:r>
    </w:p>
    <w:p w14:paraId="4B06D0B0" w14:textId="3E762AA2" w:rsidR="004D35E1" w:rsidRDefault="00C26C9A"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tab/>
      </w:r>
      <w:bookmarkStart w:id="145" w:name="OLE_LINK99"/>
      <w:bookmarkStart w:id="146" w:name="OLE_LINK100"/>
      <w:r w:rsidR="00B877D3">
        <w:rPr>
          <w:noProof/>
          <w:position w:val="-22"/>
        </w:rPr>
        <w:pict w14:anchorId="0C9BBC62">
          <v:shape id="_x0000_i1037" type="#_x0000_t75" alt="" style="width:324.95pt;height:33.1pt;mso-width-percent:0;mso-height-percent:0;mso-width-percent:0;mso-height-percent:0">
            <v:imagedata r:id="rId74" o:title=""/>
          </v:shape>
        </w:pict>
      </w:r>
      <w:bookmarkEnd w:id="145"/>
      <w:bookmarkEnd w:id="146"/>
      <w:r>
        <w:rPr>
          <w:rFonts w:ascii="Palatino Linotype" w:hAnsi="Palatino Linotype"/>
          <w:sz w:val="22"/>
          <w:szCs w:val="22"/>
        </w:rPr>
        <w:t xml:space="preserve"> </w:t>
      </w:r>
      <w:r w:rsidR="005C63DA">
        <w:rPr>
          <w:rFonts w:ascii="Palatino Linotype" w:hAnsi="Palatino Linotype"/>
          <w:sz w:val="22"/>
          <w:szCs w:val="22"/>
        </w:rPr>
        <w:tab/>
      </w:r>
      <w:r w:rsidR="005C63DA">
        <w:rPr>
          <w:rFonts w:ascii="Palatino Linotype" w:hAnsi="Palatino Linotype"/>
          <w:sz w:val="22"/>
          <w:szCs w:val="22"/>
        </w:rPr>
        <w:tab/>
        <w:t>(A.12)</w:t>
      </w:r>
    </w:p>
    <w:p w14:paraId="41E3467B" w14:textId="304E4141" w:rsidR="00C26C9A" w:rsidRDefault="00C26C9A"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 xml:space="preserve">We can then solve for </w:t>
      </w:r>
      <w:r w:rsidR="00B877D3">
        <w:rPr>
          <w:rFonts w:ascii="Palatino Linotype" w:hAnsi="Palatino Linotype"/>
          <w:noProof/>
          <w:position w:val="-14"/>
          <w:sz w:val="22"/>
          <w:szCs w:val="22"/>
        </w:rPr>
        <w:pict w14:anchorId="764F833E">
          <v:shape id="_x0000_i1036" type="#_x0000_t75" alt="" style="width:15.1pt;height:18.5pt;mso-width-percent:0;mso-height-percent:0;mso-width-percent:0;mso-height-percent:0">
            <v:imagedata r:id="rId62" o:title=""/>
          </v:shape>
        </w:pict>
      </w:r>
      <w:r w:rsidR="00BA5CDB">
        <w:rPr>
          <w:rFonts w:ascii="Palatino Linotype" w:hAnsi="Palatino Linotype"/>
          <w:sz w:val="22"/>
          <w:szCs w:val="22"/>
        </w:rPr>
        <w:t xml:space="preserve"> in terms of</w:t>
      </w:r>
      <w:r w:rsidR="007215BC">
        <w:rPr>
          <w:rFonts w:ascii="Palatino Linotype" w:hAnsi="Palatino Linotype"/>
          <w:sz w:val="22"/>
          <w:szCs w:val="22"/>
        </w:rPr>
        <w:t xml:space="preserve"> </w:t>
      </w:r>
      <w:r w:rsidR="00B877D3">
        <w:rPr>
          <w:rFonts w:ascii="Palatino Linotype" w:hAnsi="Palatino Linotype"/>
          <w:noProof/>
          <w:position w:val="-10"/>
          <w:sz w:val="22"/>
          <w:szCs w:val="22"/>
        </w:rPr>
        <w:pict w14:anchorId="2C181FA6">
          <v:shape id="_x0000_i1035" type="#_x0000_t75" alt="" style="width:15.1pt;height:16.05pt;mso-width-percent:0;mso-height-percent:0;mso-width-percent:0;mso-height-percent:0">
            <v:imagedata r:id="rId61" o:title=""/>
          </v:shape>
        </w:pict>
      </w:r>
      <w:r w:rsidR="00BA5CDB">
        <w:rPr>
          <w:rFonts w:ascii="Palatino Linotype" w:hAnsi="Palatino Linotype"/>
          <w:sz w:val="22"/>
          <w:szCs w:val="22"/>
        </w:rPr>
        <w:t xml:space="preserve"> and</w:t>
      </w:r>
      <w:bookmarkStart w:id="147" w:name="OLE_LINK120"/>
      <w:bookmarkStart w:id="148" w:name="OLE_LINK121"/>
      <w:r w:rsidR="00B877D3">
        <w:rPr>
          <w:rFonts w:ascii="Palatino Linotype" w:hAnsi="Palatino Linotype"/>
          <w:noProof/>
          <w:position w:val="-10"/>
          <w:sz w:val="22"/>
          <w:szCs w:val="22"/>
        </w:rPr>
        <w:pict w14:anchorId="032B97A8">
          <v:shape id="_x0000_i1034" type="#_x0000_t75" alt="" style="width:17.05pt;height:16.05pt;mso-width-percent:0;mso-height-percent:0;mso-width-percent:0;mso-height-percent:0">
            <v:imagedata r:id="rId72" o:title=""/>
          </v:shape>
        </w:pict>
      </w:r>
      <w:bookmarkEnd w:id="147"/>
      <w:bookmarkEnd w:id="148"/>
      <w:r w:rsidR="00BA5CDB">
        <w:rPr>
          <w:rFonts w:ascii="Palatino Linotype" w:hAnsi="Palatino Linotype"/>
          <w:sz w:val="22"/>
          <w:szCs w:val="22"/>
        </w:rPr>
        <w:t>:</w:t>
      </w:r>
    </w:p>
    <w:p w14:paraId="1AD74E35" w14:textId="1ED949BC" w:rsidR="003C4AFE" w:rsidRDefault="003C4AFE"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pPr>
      <w:r>
        <w:tab/>
      </w:r>
      <w:r w:rsidR="00B877D3">
        <w:rPr>
          <w:noProof/>
          <w:position w:val="-28"/>
        </w:rPr>
        <w:pict w14:anchorId="2AB80DC8">
          <v:shape id="_x0000_i1033" type="#_x0000_t75" alt="" style="width:290.9pt;height:36pt;mso-width-percent:0;mso-height-percent:0;mso-width-percent:0;mso-height-percent:0">
            <v:imagedata r:id="rId75" o:title=""/>
          </v:shape>
        </w:pict>
      </w:r>
      <w:r w:rsidR="005C63DA">
        <w:tab/>
      </w:r>
      <w:r w:rsidR="005C63DA" w:rsidRPr="00BB0E9A">
        <w:rPr>
          <w:rFonts w:ascii="Palatino Linotype" w:hAnsi="Palatino Linotype"/>
          <w:sz w:val="22"/>
          <w:szCs w:val="22"/>
        </w:rPr>
        <w:tab/>
      </w:r>
      <w:r w:rsidR="005C63DA" w:rsidRPr="00BB0E9A">
        <w:rPr>
          <w:rFonts w:ascii="Palatino Linotype" w:hAnsi="Palatino Linotype"/>
          <w:sz w:val="22"/>
          <w:szCs w:val="22"/>
        </w:rPr>
        <w:tab/>
        <w:t>(A.13)</w:t>
      </w:r>
    </w:p>
    <w:p w14:paraId="749983EB" w14:textId="72451C57" w:rsidR="000F46BC" w:rsidRDefault="008F4E83"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lastRenderedPageBreak/>
        <w:t xml:space="preserve">Finally, we note that the relationship we found above between </w:t>
      </w:r>
      <w:r w:rsidR="00B877D3">
        <w:rPr>
          <w:rFonts w:ascii="Palatino Linotype" w:hAnsi="Palatino Linotype"/>
          <w:noProof/>
          <w:position w:val="-10"/>
          <w:sz w:val="22"/>
          <w:szCs w:val="22"/>
        </w:rPr>
        <w:pict w14:anchorId="7254CD9E">
          <v:shape id="_x0000_i1032" type="#_x0000_t75" alt="" style="width:15.1pt;height:16.05pt;mso-width-percent:0;mso-height-percent:0;mso-width-percent:0;mso-height-percent:0">
            <v:imagedata r:id="rId61" o:title=""/>
          </v:shape>
        </w:pict>
      </w:r>
      <w:r>
        <w:rPr>
          <w:rFonts w:ascii="Palatino Linotype" w:hAnsi="Palatino Linotype"/>
          <w:sz w:val="22"/>
          <w:szCs w:val="22"/>
        </w:rPr>
        <w:t xml:space="preserve"> and </w:t>
      </w:r>
      <w:r w:rsidR="00B877D3">
        <w:rPr>
          <w:rFonts w:ascii="Palatino Linotype" w:hAnsi="Palatino Linotype"/>
          <w:noProof/>
          <w:position w:val="-14"/>
          <w:sz w:val="22"/>
          <w:szCs w:val="22"/>
        </w:rPr>
        <w:pict w14:anchorId="3A3B48E7">
          <v:shape id="_x0000_i1031" type="#_x0000_t75" alt="" style="width:15.1pt;height:18.5pt;mso-width-percent:0;mso-height-percent:0;mso-width-percent:0;mso-height-percent:0">
            <v:imagedata r:id="rId62" o:title=""/>
          </v:shape>
        </w:pict>
      </w:r>
      <w:proofErr w:type="spellStart"/>
      <w:r>
        <w:rPr>
          <w:rFonts w:ascii="Palatino Linotype" w:hAnsi="Palatino Linotype"/>
          <w:sz w:val="22"/>
          <w:szCs w:val="22"/>
        </w:rPr>
        <w:t>and</w:t>
      </w:r>
      <w:proofErr w:type="spellEnd"/>
      <w:r>
        <w:rPr>
          <w:rFonts w:ascii="Palatino Linotype" w:hAnsi="Palatino Linotype"/>
          <w:sz w:val="22"/>
          <w:szCs w:val="22"/>
        </w:rPr>
        <w:t xml:space="preserve"> the voltages measured along the corresponding axes </w:t>
      </w:r>
      <w:r w:rsidR="00C11442">
        <w:rPr>
          <w:rFonts w:ascii="Palatino Linotype" w:hAnsi="Palatino Linotype"/>
          <w:sz w:val="22"/>
          <w:szCs w:val="22"/>
        </w:rPr>
        <w:t>is true for any combination of a dipole component</w:t>
      </w:r>
      <w:r>
        <w:rPr>
          <w:rFonts w:ascii="Palatino Linotype" w:hAnsi="Palatino Linotype"/>
          <w:sz w:val="22"/>
          <w:szCs w:val="22"/>
        </w:rPr>
        <w:t xml:space="preserve"> and the voltage measured along the </w:t>
      </w:r>
      <w:r w:rsidR="00C11442">
        <w:rPr>
          <w:rFonts w:ascii="Palatino Linotype" w:hAnsi="Palatino Linotype"/>
          <w:sz w:val="22"/>
          <w:szCs w:val="22"/>
        </w:rPr>
        <w:t xml:space="preserve">corresponding </w:t>
      </w:r>
      <w:r>
        <w:rPr>
          <w:rFonts w:ascii="Palatino Linotype" w:hAnsi="Palatino Linotype"/>
          <w:sz w:val="22"/>
          <w:szCs w:val="22"/>
        </w:rPr>
        <w:t>axis</w:t>
      </w:r>
      <w:r w:rsidR="00C11442">
        <w:rPr>
          <w:rFonts w:ascii="Palatino Linotype" w:hAnsi="Palatino Linotype"/>
          <w:sz w:val="22"/>
          <w:szCs w:val="22"/>
        </w:rPr>
        <w:t xml:space="preserve">. So, </w:t>
      </w:r>
      <w:r w:rsidR="000F46BC">
        <w:rPr>
          <w:rFonts w:ascii="Palatino Linotype" w:hAnsi="Palatino Linotype"/>
          <w:sz w:val="22"/>
          <w:szCs w:val="22"/>
        </w:rPr>
        <w:t>it is also true that the component of the heart’s dipole along Lead II is related to the Lead II voltage by</w:t>
      </w:r>
    </w:p>
    <w:p w14:paraId="033729FC" w14:textId="0C93B5D4" w:rsidR="008F4E83" w:rsidRDefault="00165144"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tab/>
      </w:r>
      <w:r w:rsidR="00B877D3" w:rsidRPr="000F46BC">
        <w:rPr>
          <w:noProof/>
          <w:position w:val="-12"/>
        </w:rPr>
        <w:object w:dxaOrig="2220" w:dyaOrig="380" w14:anchorId="6914E4FC">
          <v:shape id="_x0000_i1030" type="#_x0000_t75" alt="" style="width:110.9pt;height:18.95pt;mso-width-percent:0;mso-height-percent:0;mso-width-percent:0;mso-height-percent:0" o:ole="">
            <v:imagedata r:id="rId76" o:title=""/>
          </v:shape>
          <o:OLEObject Type="Embed" ProgID="Equation.DSMT4" ShapeID="_x0000_i1030" DrawAspect="Content" ObjectID="_1639403143" r:id="rId77"/>
        </w:object>
      </w:r>
      <w:r w:rsidR="000F46BC">
        <w:rPr>
          <w:rFonts w:ascii="Palatino Linotype" w:hAnsi="Palatino Linotype"/>
          <w:sz w:val="22"/>
          <w:szCs w:val="22"/>
        </w:rPr>
        <w:t xml:space="preserve"> </w:t>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t>(A.14)</w:t>
      </w:r>
    </w:p>
    <w:p w14:paraId="6B86501A" w14:textId="34D181BE" w:rsidR="00834218" w:rsidRPr="00834218" w:rsidRDefault="005C4695"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If</w:t>
      </w:r>
      <w:r w:rsidR="002D01B4">
        <w:rPr>
          <w:rFonts w:ascii="Palatino Linotype" w:hAnsi="Palatino Linotype"/>
          <w:sz w:val="22"/>
          <w:szCs w:val="22"/>
        </w:rPr>
        <w:t xml:space="preserve"> the distances at which the leads are all measured are roughly equal</w:t>
      </w:r>
      <w:r w:rsidR="000869AC">
        <w:rPr>
          <w:rFonts w:ascii="Palatino Linotype" w:hAnsi="Palatino Linotype"/>
          <w:sz w:val="22"/>
          <w:szCs w:val="22"/>
        </w:rPr>
        <w:t xml:space="preserve">, </w:t>
      </w:r>
      <w:r w:rsidR="00B877D3" w:rsidRPr="000869AC">
        <w:rPr>
          <w:noProof/>
          <w:position w:val="-12"/>
        </w:rPr>
        <w:object w:dxaOrig="1260" w:dyaOrig="360" w14:anchorId="5DE521C1">
          <v:shape id="_x0000_i1029" type="#_x0000_t75" alt="" style="width:63.25pt;height:18.5pt;mso-width-percent:0;mso-height-percent:0;mso-width-percent:0;mso-height-percent:0" o:ole="">
            <v:imagedata r:id="rId78" o:title=""/>
          </v:shape>
          <o:OLEObject Type="Embed" ProgID="Equation.DSMT4" ShapeID="_x0000_i1029" DrawAspect="Content" ObjectID="_1639403144" r:id="rId79"/>
        </w:object>
      </w:r>
      <w:r w:rsidR="000869AC">
        <w:rPr>
          <w:rFonts w:ascii="Palatino Linotype" w:hAnsi="Palatino Linotype"/>
          <w:sz w:val="22"/>
          <w:szCs w:val="22"/>
        </w:rPr>
        <w:t>,</w:t>
      </w:r>
      <w:r>
        <w:rPr>
          <w:rFonts w:ascii="Palatino Linotype" w:hAnsi="Palatino Linotype"/>
          <w:sz w:val="22"/>
          <w:szCs w:val="22"/>
        </w:rPr>
        <w:t xml:space="preserve"> </w:t>
      </w:r>
      <w:r w:rsidR="002D01B4">
        <w:rPr>
          <w:rFonts w:ascii="Palatino Linotype" w:hAnsi="Palatino Linotype"/>
          <w:sz w:val="22"/>
          <w:szCs w:val="22"/>
        </w:rPr>
        <w:t>w</w:t>
      </w:r>
      <w:r>
        <w:rPr>
          <w:rFonts w:ascii="Palatino Linotype" w:hAnsi="Palatino Linotype"/>
          <w:sz w:val="22"/>
          <w:szCs w:val="22"/>
        </w:rPr>
        <w:t xml:space="preserve">e can </w:t>
      </w:r>
      <w:r w:rsidR="002D01B4">
        <w:rPr>
          <w:rFonts w:ascii="Palatino Linotype" w:hAnsi="Palatino Linotype"/>
          <w:sz w:val="22"/>
          <w:szCs w:val="22"/>
        </w:rPr>
        <w:t>approximate</w:t>
      </w:r>
      <w:r>
        <w:rPr>
          <w:rFonts w:ascii="Palatino Linotype" w:hAnsi="Palatino Linotype"/>
          <w:sz w:val="22"/>
          <w:szCs w:val="22"/>
        </w:rPr>
        <w:t xml:space="preserve"> </w:t>
      </w:r>
      <w:r w:rsidR="00834218" w:rsidRPr="00834218">
        <w:rPr>
          <w:rFonts w:ascii="Palatino Linotype" w:hAnsi="Palatino Linotype"/>
          <w:sz w:val="22"/>
          <w:szCs w:val="22"/>
        </w:rPr>
        <w:t xml:space="preserve">the </w:t>
      </w:r>
      <w:r>
        <w:rPr>
          <w:rFonts w:ascii="Palatino Linotype" w:hAnsi="Palatino Linotype"/>
          <w:sz w:val="22"/>
          <w:szCs w:val="22"/>
        </w:rPr>
        <w:t xml:space="preserve">components of the </w:t>
      </w:r>
      <w:r w:rsidR="00834218" w:rsidRPr="00834218">
        <w:rPr>
          <w:rFonts w:ascii="Palatino Linotype" w:hAnsi="Palatino Linotype"/>
          <w:sz w:val="22"/>
          <w:szCs w:val="22"/>
        </w:rPr>
        <w:t>dipole moment from:</w:t>
      </w:r>
    </w:p>
    <w:p w14:paraId="1ABBDEF2" w14:textId="05E93DF8" w:rsidR="00834218" w:rsidRDefault="00834218"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noProof/>
          <w:sz w:val="22"/>
          <w:szCs w:val="22"/>
        </w:rPr>
      </w:pPr>
      <w:r w:rsidRPr="00834218">
        <w:rPr>
          <w:rFonts w:ascii="Palatino Linotype" w:hAnsi="Palatino Linotype"/>
          <w:sz w:val="22"/>
          <w:szCs w:val="22"/>
        </w:rPr>
        <w:tab/>
        <w:t xml:space="preserve">Horizontal: </w:t>
      </w:r>
      <w:r w:rsidRPr="00834218">
        <w:rPr>
          <w:rFonts w:ascii="Palatino Linotype" w:hAnsi="Palatino Linotype"/>
          <w:sz w:val="22"/>
          <w:szCs w:val="22"/>
        </w:rPr>
        <w:tab/>
      </w:r>
      <w:r w:rsidRPr="00834218">
        <w:rPr>
          <w:rFonts w:ascii="Palatino Linotype" w:hAnsi="Palatino Linotype"/>
          <w:sz w:val="22"/>
          <w:szCs w:val="22"/>
        </w:rPr>
        <w:tab/>
      </w:r>
      <w:bookmarkStart w:id="149" w:name="OLE_LINK135"/>
      <w:bookmarkStart w:id="150" w:name="OLE_LINK136"/>
      <w:r w:rsidR="00B877D3">
        <w:rPr>
          <w:rFonts w:ascii="Palatino Linotype" w:hAnsi="Palatino Linotype"/>
          <w:noProof/>
          <w:position w:val="-12"/>
          <w:sz w:val="22"/>
          <w:szCs w:val="22"/>
        </w:rPr>
        <w:pict w14:anchorId="3A224D2C">
          <v:shape id="_x0000_i1028" type="#_x0000_t75" alt="" style="width:107.05pt;height:18.95pt;mso-width-percent:0;mso-height-percent:0;mso-width-percent:0;mso-height-percent:0">
            <v:imagedata r:id="rId80" o:title=""/>
          </v:shape>
        </w:pict>
      </w:r>
      <w:bookmarkEnd w:id="149"/>
      <w:bookmarkEnd w:id="150"/>
    </w:p>
    <w:p w14:paraId="3464BA2A" w14:textId="14883E39" w:rsidR="00834218" w:rsidRPr="00834218" w:rsidRDefault="005C4695"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ab/>
        <w:t xml:space="preserve">Vertical: </w:t>
      </w:r>
      <w:r>
        <w:rPr>
          <w:rFonts w:ascii="Palatino Linotype" w:hAnsi="Palatino Linotype"/>
          <w:sz w:val="22"/>
          <w:szCs w:val="22"/>
        </w:rPr>
        <w:tab/>
      </w:r>
      <w:r>
        <w:rPr>
          <w:rFonts w:ascii="Palatino Linotype" w:hAnsi="Palatino Linotype"/>
          <w:sz w:val="22"/>
          <w:szCs w:val="22"/>
        </w:rPr>
        <w:tab/>
      </w:r>
      <w:r w:rsidR="00B877D3">
        <w:rPr>
          <w:rFonts w:ascii="Palatino Linotype" w:hAnsi="Palatino Linotype"/>
          <w:noProof/>
          <w:position w:val="-28"/>
          <w:sz w:val="22"/>
          <w:szCs w:val="22"/>
        </w:rPr>
        <w:pict w14:anchorId="16D8C12B">
          <v:shape id="_x0000_i1027" type="#_x0000_t75" alt="" style="width:273.9pt;height:34.05pt;mso-width-percent:0;mso-height-percent:0;mso-width-percent:0;mso-height-percent:0">
            <v:imagedata r:id="rId81" o:title=""/>
          </v:shape>
        </w:pict>
      </w:r>
    </w:p>
    <w:p w14:paraId="5320B3FB" w14:textId="260B70A5" w:rsidR="000E1FFF" w:rsidRDefault="00834218" w:rsidP="000E1FF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834218">
        <w:rPr>
          <w:rFonts w:ascii="Palatino Linotype" w:hAnsi="Palatino Linotype"/>
          <w:sz w:val="22"/>
          <w:szCs w:val="22"/>
        </w:rPr>
        <w:t xml:space="preserve">This pair of equations is true at every instant in time. </w:t>
      </w:r>
      <w:r w:rsidR="000E1FFF">
        <w:rPr>
          <w:rFonts w:ascii="Palatino Linotype" w:hAnsi="Palatino Linotype"/>
          <w:sz w:val="22"/>
          <w:szCs w:val="22"/>
        </w:rPr>
        <w:t>Within the limits of the approximation that the distances are all the same, the proportion between any component of the dipole moment and the corresponding voltage is the same. Therefore, to plot the time-dependent dipole moment, you can do the calculations</w:t>
      </w:r>
      <w:r w:rsidR="000D53A3">
        <w:rPr>
          <w:rFonts w:ascii="Palatino Linotype" w:hAnsi="Palatino Linotype"/>
          <w:sz w:val="22"/>
          <w:szCs w:val="22"/>
        </w:rPr>
        <w:t xml:space="preserve"> and plotting</w:t>
      </w:r>
      <w:r w:rsidR="000E1FFF">
        <w:rPr>
          <w:rFonts w:ascii="Palatino Linotype" w:hAnsi="Palatino Linotype"/>
          <w:sz w:val="22"/>
          <w:szCs w:val="22"/>
        </w:rPr>
        <w:t xml:space="preserve"> just using the voltages. </w:t>
      </w:r>
    </w:p>
    <w:p w14:paraId="1746A557" w14:textId="5AABE3D5" w:rsidR="00834218" w:rsidRDefault="00834218"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p>
    <w:p w14:paraId="6F7EEBC0" w14:textId="77777777" w:rsidR="00605BEA" w:rsidRDefault="00605BEA"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p>
    <w:p w14:paraId="0C41CA68" w14:textId="0F1DF104" w:rsidR="00834218" w:rsidRDefault="00834218"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sidRPr="00834218">
        <w:rPr>
          <w:rFonts w:ascii="Palatino Linotype" w:hAnsi="Palatino Linotype"/>
          <w:sz w:val="22"/>
          <w:szCs w:val="22"/>
        </w:rPr>
        <w:t>To find the maximum dipole moment, find the peak signal in whichever lead shows the strongest signal, and then find the value of the other lead at that same instant of time. Then, use the corresponding</w:t>
      </w:r>
      <w:r w:rsidR="00B877D3">
        <w:rPr>
          <w:rFonts w:ascii="Palatino Linotype" w:hAnsi="Palatino Linotype"/>
          <w:noProof/>
          <w:position w:val="-10"/>
          <w:sz w:val="22"/>
          <w:szCs w:val="22"/>
        </w:rPr>
        <w:pict w14:anchorId="01CF6741">
          <v:shape id="_x0000_i1026" type="#_x0000_t75" alt="" style="width:31.6pt;height:16.05pt;mso-width-percent:0;mso-height-percent:0;mso-width-percent:0;mso-height-percent:0">
            <v:imagedata r:id="rId82" o:title=""/>
          </v:shape>
        </w:pict>
      </w:r>
      <w:r w:rsidRPr="00834218">
        <w:rPr>
          <w:rFonts w:ascii="Palatino Linotype" w:hAnsi="Palatino Linotype"/>
          <w:sz w:val="22"/>
          <w:szCs w:val="22"/>
        </w:rPr>
        <w:t xml:space="preserve">and </w:t>
      </w:r>
      <w:r w:rsidR="00B877D3">
        <w:rPr>
          <w:rFonts w:ascii="Palatino Linotype" w:hAnsi="Palatino Linotype"/>
          <w:noProof/>
          <w:position w:val="-10"/>
          <w:sz w:val="22"/>
          <w:szCs w:val="22"/>
        </w:rPr>
        <w:pict w14:anchorId="46ED1CBE">
          <v:shape id="_x0000_i1025" type="#_x0000_t75" alt="" style="width:29.2pt;height:16.05pt;mso-width-percent:0;mso-height-percent:0;mso-width-percent:0;mso-height-percent:0">
            <v:imagedata r:id="rId83" o:title=""/>
          </v:shape>
        </w:pict>
      </w:r>
      <w:r w:rsidRPr="00834218">
        <w:rPr>
          <w:rFonts w:ascii="Palatino Linotype" w:hAnsi="Palatino Linotype"/>
          <w:sz w:val="22"/>
          <w:szCs w:val="22"/>
        </w:rPr>
        <w:t xml:space="preserve"> to find the maximum dipole moment.</w:t>
      </w:r>
    </w:p>
    <w:p w14:paraId="1CBA2DD4" w14:textId="77777777" w:rsidR="005E4287" w:rsidRPr="00834218" w:rsidRDefault="005E4287"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p>
    <w:p w14:paraId="52FEBC6A" w14:textId="65BFC24B" w:rsidR="00834218" w:rsidRPr="00834218" w:rsidRDefault="001D75DD" w:rsidP="008342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r>
        <w:rPr>
          <w:rFonts w:ascii="Palatino Linotype" w:hAnsi="Palatino Linotype"/>
          <w:sz w:val="22"/>
          <w:szCs w:val="22"/>
        </w:rPr>
        <w:t>T</w:t>
      </w:r>
      <w:r w:rsidR="00834218" w:rsidRPr="00834218">
        <w:rPr>
          <w:rFonts w:ascii="Palatino Linotype" w:hAnsi="Palatino Linotype"/>
          <w:sz w:val="22"/>
          <w:szCs w:val="22"/>
        </w:rPr>
        <w:t>here are a lot of approximations involved here! Probably the most significant is that the effective angle between Leads I and II will vary somewhat patient by patient due to the patient’s anatomy; the clinical electrocardiogram uses twelve leads to obtain a more comprehensive picture of the three-dimensional behavior. We are doing this simplified analysis so that you understand the basic physics and get a feel for the complex fields generated by the beating heart. If</w:t>
      </w:r>
      <w:r w:rsidR="00510B01">
        <w:rPr>
          <w:rFonts w:ascii="Palatino Linotype" w:hAnsi="Palatino Linotype"/>
          <w:sz w:val="22"/>
          <w:szCs w:val="22"/>
        </w:rPr>
        <w:t xml:space="preserve"> </w:t>
      </w:r>
      <w:r w:rsidR="00834218" w:rsidRPr="00834218">
        <w:rPr>
          <w:rFonts w:ascii="Palatino Linotype" w:hAnsi="Palatino Linotype"/>
          <w:sz w:val="22"/>
          <w:szCs w:val="22"/>
        </w:rPr>
        <w:t xml:space="preserve">you go on to become </w:t>
      </w:r>
      <w:r w:rsidR="00510B01">
        <w:rPr>
          <w:rFonts w:ascii="Palatino Linotype" w:hAnsi="Palatino Linotype"/>
          <w:sz w:val="22"/>
          <w:szCs w:val="22"/>
        </w:rPr>
        <w:t xml:space="preserve">a </w:t>
      </w:r>
      <w:r w:rsidR="00834218" w:rsidRPr="00834218">
        <w:rPr>
          <w:rFonts w:ascii="Palatino Linotype" w:hAnsi="Palatino Linotype"/>
          <w:sz w:val="22"/>
          <w:szCs w:val="22"/>
        </w:rPr>
        <w:t>cardiologist, you’ll find that there are more sophisticated and hence more accurate ways to analyze the data.</w:t>
      </w:r>
    </w:p>
    <w:p w14:paraId="2B0F0F12" w14:textId="77777777" w:rsidR="00834218" w:rsidRPr="00834218" w:rsidRDefault="00834218"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sz w:val="22"/>
          <w:szCs w:val="22"/>
        </w:rPr>
      </w:pPr>
    </w:p>
    <w:p w14:paraId="5C1BA1A9" w14:textId="77777777" w:rsidR="00834218" w:rsidRDefault="00834218" w:rsidP="006B5E4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0"/>
        <w:rPr>
          <w:rFonts w:ascii="Palatino Linotype" w:hAnsi="Palatino Linotype"/>
          <w:b/>
          <w:sz w:val="22"/>
          <w:szCs w:val="22"/>
        </w:rPr>
      </w:pPr>
    </w:p>
    <w:p w14:paraId="670379FD" w14:textId="28341EBB" w:rsidR="008558D1" w:rsidRDefault="008558D1">
      <w:pPr>
        <w:rPr>
          <w:rFonts w:ascii="Palatino Linotype" w:hAnsi="Palatino Linotype"/>
          <w:b/>
          <w:sz w:val="22"/>
          <w:szCs w:val="22"/>
        </w:rPr>
      </w:pPr>
    </w:p>
    <w:sectPr w:rsidR="008558D1" w:rsidSect="006B5E44">
      <w:headerReference w:type="even" r:id="rId84"/>
      <w:headerReference w:type="default" r:id="rId85"/>
      <w:footerReference w:type="even" r:id="rId86"/>
      <w:footerReference w:type="default" r:id="rId87"/>
      <w:footerReference w:type="first" r:id="rId88"/>
      <w:pgSz w:w="12240" w:h="15840"/>
      <w:pgMar w:top="1440" w:right="1440" w:bottom="1440" w:left="144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F6D508" w14:textId="77777777" w:rsidR="00B877D3" w:rsidRDefault="00B877D3">
      <w:r>
        <w:separator/>
      </w:r>
    </w:p>
  </w:endnote>
  <w:endnote w:type="continuationSeparator" w:id="0">
    <w:p w14:paraId="66533073" w14:textId="77777777" w:rsidR="00B877D3" w:rsidRDefault="00B87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alatino">
    <w:panose1 w:val="00000000000000000000"/>
    <w:charset w:val="4D"/>
    <w:family w:val="auto"/>
    <w:pitch w:val="variable"/>
    <w:sig w:usb0="A00002FF" w:usb1="7800205A" w:usb2="146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Geneva">
    <w:panose1 w:val="020B0503030404040204"/>
    <w:charset w:val="00"/>
    <w:family w:val="swiss"/>
    <w:pitch w:val="variable"/>
    <w:sig w:usb0="E00002FF" w:usb1="5200205F" w:usb2="00A0C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venir Heavy">
    <w:panose1 w:val="020B0703020203020204"/>
    <w:charset w:val="4D"/>
    <w:family w:val="swiss"/>
    <w:pitch w:val="variable"/>
    <w:sig w:usb0="800000AF" w:usb1="5000204A" w:usb2="00000000" w:usb3="00000000" w:csb0="0000009B" w:csb1="00000000"/>
  </w:font>
  <w:font w:name="Avenir Roman">
    <w:panose1 w:val="020B0503020203020204"/>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B90EF" w14:textId="77777777" w:rsidR="005C4695" w:rsidRDefault="005C4695">
    <w:r>
      <w:cr/>
      <w:t>© Catherine H. Crouch, permission to distribute for educational purposes with proper attribution.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779C" w14:textId="4F91B365" w:rsidR="005C4695" w:rsidRPr="006B5E44" w:rsidRDefault="005C4695" w:rsidP="006B5E44">
    <w:pPr>
      <w:pStyle w:val="Footer"/>
      <w:spacing w:before="2" w:after="2"/>
      <w:rPr>
        <w:rFonts w:ascii="Avenir Book" w:hAnsi="Avenir Book"/>
        <w:sz w:val="18"/>
        <w:szCs w:val="18"/>
      </w:rPr>
    </w:pPr>
    <w:r>
      <w:rPr>
        <w:noProof/>
      </w:rPr>
      <w:drawing>
        <wp:anchor distT="0" distB="0" distL="114300" distR="114300" simplePos="0" relativeHeight="251658240" behindDoc="0" locked="0" layoutInCell="1" allowOverlap="1" wp14:anchorId="167ED3B1" wp14:editId="1A8BE919">
          <wp:simplePos x="0" y="0"/>
          <wp:positionH relativeFrom="column">
            <wp:posOffset>5253355</wp:posOffset>
          </wp:positionH>
          <wp:positionV relativeFrom="paragraph">
            <wp:posOffset>-81280</wp:posOffset>
          </wp:positionV>
          <wp:extent cx="1117600" cy="393700"/>
          <wp:effectExtent l="0" t="0" r="0" b="0"/>
          <wp:wrapSquare wrapText="bothSides"/>
          <wp:docPr id="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107">
      <w:rPr>
        <w:rFonts w:ascii="Avenir Book" w:hAnsi="Avenir Book"/>
        <w:sz w:val="18"/>
        <w:szCs w:val="18"/>
      </w:rPr>
      <w:t xml:space="preserve">By Catherine </w:t>
    </w:r>
    <w:r>
      <w:rPr>
        <w:rFonts w:ascii="Avenir Book" w:hAnsi="Avenir Book"/>
        <w:sz w:val="18"/>
        <w:szCs w:val="18"/>
      </w:rPr>
      <w:t xml:space="preserve">H. </w:t>
    </w:r>
    <w:r w:rsidRPr="00F74107">
      <w:rPr>
        <w:rFonts w:ascii="Avenir Book" w:hAnsi="Avenir Book"/>
        <w:sz w:val="18"/>
        <w:szCs w:val="18"/>
      </w:rPr>
      <w:t xml:space="preserve">Crouch and </w:t>
    </w:r>
    <w:r>
      <w:rPr>
        <w:rFonts w:ascii="Avenir Book" w:hAnsi="Avenir Book"/>
        <w:sz w:val="18"/>
        <w:szCs w:val="18"/>
      </w:rPr>
      <w:t>John W. Hirshfeld Jr., MD</w:t>
    </w:r>
    <w:r w:rsidRPr="00F74107">
      <w:rPr>
        <w:rFonts w:ascii="Avenir Book" w:hAnsi="Avenir Book"/>
        <w:sz w:val="18"/>
        <w:szCs w:val="18"/>
      </w:rPr>
      <w:t xml:space="preserve">, Swarthmore College, </w:t>
    </w:r>
    <w:r>
      <w:rPr>
        <w:rFonts w:ascii="Avenir Book" w:hAnsi="Avenir Book"/>
        <w:sz w:val="18"/>
        <w:szCs w:val="18"/>
      </w:rPr>
      <w:t>1</w:t>
    </w:r>
    <w:r w:rsidRPr="00F74107">
      <w:rPr>
        <w:rFonts w:ascii="Avenir Book" w:hAnsi="Avenir Book"/>
        <w:sz w:val="18"/>
        <w:szCs w:val="18"/>
      </w:rPr>
      <w:t>/20</w:t>
    </w:r>
    <w:r w:rsidR="00BE5BA7">
      <w:rPr>
        <w:rFonts w:ascii="Avenir Book" w:hAnsi="Avenir Book"/>
        <w:sz w:val="18"/>
        <w:szCs w:val="18"/>
      </w:rPr>
      <w:t>20</w:t>
    </w:r>
    <w:r w:rsidRPr="00F74107">
      <w:rPr>
        <w:rFonts w:ascii="Avenir Book" w:hAnsi="Avenir Book"/>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E0A0C" w14:textId="77777777" w:rsidR="005C4695" w:rsidRPr="00C524D6" w:rsidRDefault="005C4695" w:rsidP="00C524D6">
    <w:pPr>
      <w:pStyle w:val="Footer"/>
      <w:spacing w:before="2" w:after="2"/>
      <w:rPr>
        <w:rFonts w:ascii="Avenir Book" w:hAnsi="Avenir Book"/>
        <w:sz w:val="18"/>
        <w:szCs w:val="18"/>
      </w:rPr>
    </w:pPr>
    <w:r>
      <w:rPr>
        <w:noProof/>
      </w:rPr>
      <w:drawing>
        <wp:anchor distT="0" distB="0" distL="114300" distR="114300" simplePos="0" relativeHeight="251657216" behindDoc="0" locked="0" layoutInCell="1" allowOverlap="1" wp14:anchorId="047A159D" wp14:editId="5A9BDDFB">
          <wp:simplePos x="0" y="0"/>
          <wp:positionH relativeFrom="column">
            <wp:posOffset>5253355</wp:posOffset>
          </wp:positionH>
          <wp:positionV relativeFrom="paragraph">
            <wp:posOffset>-81280</wp:posOffset>
          </wp:positionV>
          <wp:extent cx="1117600" cy="393700"/>
          <wp:effectExtent l="0" t="0" r="0" b="0"/>
          <wp:wrapSquare wrapText="bothSides"/>
          <wp:docPr id="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107">
      <w:rPr>
        <w:rFonts w:ascii="Avenir Book" w:hAnsi="Avenir Book"/>
        <w:sz w:val="18"/>
        <w:szCs w:val="18"/>
      </w:rPr>
      <w:t xml:space="preserve">By Catherine Crouch and Benjamin Geller, Swarthmore College, 6/2018.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DD9681" w14:textId="77777777" w:rsidR="00B877D3" w:rsidRDefault="00B877D3">
      <w:r>
        <w:separator/>
      </w:r>
    </w:p>
  </w:footnote>
  <w:footnote w:type="continuationSeparator" w:id="0">
    <w:p w14:paraId="520F0AF1" w14:textId="77777777" w:rsidR="00B877D3" w:rsidRDefault="00B877D3">
      <w:r>
        <w:continuationSeparator/>
      </w:r>
    </w:p>
  </w:footnote>
  <w:footnote w:id="1">
    <w:p w14:paraId="5FA605EC" w14:textId="7E39BB99" w:rsidR="005C4695" w:rsidRDefault="005C4695">
      <w:pPr>
        <w:pStyle w:val="FootnoteText"/>
      </w:pPr>
      <w:r>
        <w:rPr>
          <w:rStyle w:val="FootnoteReference"/>
        </w:rPr>
        <w:footnoteRef/>
      </w:r>
      <w:r>
        <w:t xml:space="preserve"> </w:t>
      </w:r>
      <w:r w:rsidRPr="00AD20AF">
        <w:rPr>
          <w:rFonts w:ascii="Avenir Roman" w:hAnsi="Avenir Roman"/>
          <w:sz w:val="18"/>
          <w:szCs w:val="18"/>
        </w:rPr>
        <w:t>Because the electric fields of the heart are altered by spreading through the body, it turns out that instead we must do a calculation using other measurements, which will be explained in the next part of the lab.</w:t>
      </w:r>
    </w:p>
  </w:footnote>
  <w:footnote w:id="2">
    <w:p w14:paraId="02ED7455" w14:textId="77777777" w:rsidR="005C4695" w:rsidRPr="00AD20AF" w:rsidRDefault="005C4695" w:rsidP="00AD20AF">
      <w:pPr>
        <w:pStyle w:val="FootnoteText"/>
        <w:rPr>
          <w:rFonts w:ascii="Avenir Roman" w:hAnsi="Avenir Roman"/>
          <w:sz w:val="18"/>
          <w:szCs w:val="18"/>
        </w:rPr>
      </w:pPr>
      <w:r>
        <w:rPr>
          <w:rStyle w:val="FootnoteReference"/>
        </w:rPr>
        <w:footnoteRef/>
      </w:r>
      <w:r>
        <w:t xml:space="preserve"> </w:t>
      </w:r>
      <w:r w:rsidRPr="00AD20AF">
        <w:rPr>
          <w:rFonts w:ascii="Avenir Roman" w:hAnsi="Avenir Roman"/>
          <w:sz w:val="18"/>
          <w:szCs w:val="18"/>
        </w:rPr>
        <w:t>Mathematically calculating the dipole moment from the potential difference is simplest if the two points are equal distances from the dipole on opposite sides, which is why you considered that arrangement in the questions above, but you don’t actually have to do it that way</w:t>
      </w:r>
    </w:p>
  </w:footnote>
  <w:footnote w:id="3">
    <w:p w14:paraId="12677DD4" w14:textId="77777777" w:rsidR="007F1A50" w:rsidRDefault="007F1A50" w:rsidP="007F1A50">
      <w:pPr>
        <w:pStyle w:val="FootnoteText"/>
      </w:pPr>
      <w:r>
        <w:rPr>
          <w:rStyle w:val="FootnoteReference"/>
        </w:rPr>
        <w:footnoteRef/>
      </w:r>
      <w:r>
        <w:t xml:space="preserve"> </w:t>
      </w:r>
      <w:r>
        <w:rPr>
          <w:sz w:val="18"/>
          <w:szCs w:val="18"/>
        </w:rPr>
        <w:t>Clarification of a</w:t>
      </w:r>
      <w:r w:rsidRPr="00770D76">
        <w:rPr>
          <w:sz w:val="18"/>
          <w:szCs w:val="18"/>
        </w:rPr>
        <w:t xml:space="preserve"> </w:t>
      </w:r>
      <w:r>
        <w:rPr>
          <w:sz w:val="18"/>
          <w:szCs w:val="18"/>
        </w:rPr>
        <w:t>possibly</w:t>
      </w:r>
      <w:r w:rsidRPr="00770D76">
        <w:rPr>
          <w:sz w:val="18"/>
          <w:szCs w:val="18"/>
        </w:rPr>
        <w:t xml:space="preserve"> confusing</w:t>
      </w:r>
      <w:r>
        <w:rPr>
          <w:sz w:val="18"/>
          <w:szCs w:val="18"/>
        </w:rPr>
        <w:t xml:space="preserve"> point</w:t>
      </w:r>
      <w:r w:rsidRPr="00770D76">
        <w:rPr>
          <w:sz w:val="18"/>
          <w:szCs w:val="18"/>
        </w:rPr>
        <w:t>:</w:t>
      </w:r>
      <w:r>
        <w:t xml:space="preserve"> </w:t>
      </w:r>
      <w:r w:rsidRPr="00B31B3E">
        <w:rPr>
          <w:rFonts w:ascii="Palatino Linotype" w:hAnsi="Palatino Linotype"/>
          <w:sz w:val="18"/>
          <w:szCs w:val="18"/>
        </w:rPr>
        <w:t xml:space="preserve">Not only is </w:t>
      </w:r>
      <w:bookmarkStart w:id="100" w:name="OLE_LINK139"/>
      <w:bookmarkStart w:id="101" w:name="OLE_LINK140"/>
      <w:r w:rsidR="00B877D3" w:rsidRPr="00123C3C">
        <w:rPr>
          <w:rFonts w:ascii="Palatino Linotype" w:hAnsi="Palatino Linotype"/>
          <w:noProof/>
          <w:position w:val="-12"/>
          <w:sz w:val="18"/>
          <w:szCs w:val="18"/>
        </w:rPr>
        <w:object w:dxaOrig="440" w:dyaOrig="320" w14:anchorId="2752E7A3">
          <v:shape id="_x0000_i1084" type="#_x0000_t75" alt="" style="width:21.9pt;height:16.05pt;mso-width-percent:0;mso-height-percent:0;mso-width-percent:0;mso-height-percent:0">
            <v:imagedata r:id="rId1" o:title=""/>
          </v:shape>
          <o:OLEObject Type="Embed" ProgID="Equation.DSMT4" ShapeID="_x0000_i1084" DrawAspect="Content" ObjectID="_1639403145" r:id="rId2"/>
        </w:object>
      </w:r>
      <w:bookmarkEnd w:id="100"/>
      <w:bookmarkEnd w:id="101"/>
      <w:r w:rsidRPr="00B31B3E">
        <w:rPr>
          <w:rFonts w:ascii="Palatino Linotype" w:hAnsi="Palatino Linotype"/>
          <w:noProof/>
          <w:sz w:val="18"/>
          <w:szCs w:val="18"/>
        </w:rPr>
        <w:t xml:space="preserve"> </w:t>
      </w:r>
      <w:r w:rsidRPr="008D64A0">
        <w:rPr>
          <w:rFonts w:ascii="Palatino Linotype" w:hAnsi="Palatino Linotype"/>
          <w:i/>
          <w:sz w:val="18"/>
          <w:szCs w:val="18"/>
        </w:rPr>
        <w:t>constant</w:t>
      </w:r>
      <w:r w:rsidRPr="00B31B3E">
        <w:rPr>
          <w:rFonts w:ascii="Palatino Linotype" w:hAnsi="Palatino Linotype"/>
          <w:sz w:val="18"/>
          <w:szCs w:val="18"/>
        </w:rPr>
        <w:t xml:space="preserve">, its </w:t>
      </w:r>
      <w:r w:rsidRPr="008D64A0">
        <w:rPr>
          <w:rFonts w:ascii="Palatino Linotype" w:hAnsi="Palatino Linotype"/>
          <w:i/>
          <w:sz w:val="18"/>
          <w:szCs w:val="18"/>
        </w:rPr>
        <w:t>value</w:t>
      </w:r>
      <w:r w:rsidRPr="00B31B3E">
        <w:rPr>
          <w:rFonts w:ascii="Palatino Linotype" w:hAnsi="Palatino Linotype"/>
          <w:sz w:val="18"/>
          <w:szCs w:val="18"/>
        </w:rPr>
        <w:t xml:space="preserve"> happens to be zero; what matters is that </w:t>
      </w:r>
      <w:r w:rsidR="00B877D3" w:rsidRPr="00123C3C">
        <w:rPr>
          <w:rFonts w:ascii="Palatino Linotype" w:hAnsi="Palatino Linotype"/>
          <w:noProof/>
          <w:position w:val="-12"/>
          <w:sz w:val="18"/>
          <w:szCs w:val="18"/>
        </w:rPr>
        <w:object w:dxaOrig="440" w:dyaOrig="320" w14:anchorId="6BF189D6">
          <v:shape id="_x0000_i1083" type="#_x0000_t75" alt="" style="width:21.9pt;height:16.05pt;mso-width-percent:0;mso-height-percent:0;mso-width-percent:0;mso-height-percent:0">
            <v:imagedata r:id="rId1" o:title=""/>
          </v:shape>
          <o:OLEObject Type="Embed" ProgID="Equation.DSMT4" ShapeID="_x0000_i1083" DrawAspect="Content" ObjectID="_1639403146" r:id="rId3"/>
        </w:object>
      </w:r>
      <w:r>
        <w:rPr>
          <w:rFonts w:ascii="Palatino Linotype" w:hAnsi="Palatino Linotype"/>
          <w:sz w:val="18"/>
          <w:szCs w:val="18"/>
        </w:rPr>
        <w:t xml:space="preserve">has the same value </w:t>
      </w:r>
      <w:r w:rsidRPr="00B31B3E">
        <w:rPr>
          <w:rFonts w:ascii="Palatino Linotype" w:hAnsi="Palatino Linotype"/>
          <w:sz w:val="18"/>
          <w:szCs w:val="18"/>
        </w:rPr>
        <w:t xml:space="preserve">for any </w:t>
      </w:r>
      <w:r w:rsidRPr="00856981">
        <w:rPr>
          <w:rFonts w:ascii="Palatino Linotype" w:hAnsi="Palatino Linotype"/>
          <w:i/>
          <w:sz w:val="18"/>
          <w:szCs w:val="18"/>
        </w:rPr>
        <w:t>y</w:t>
      </w:r>
      <w:r w:rsidRPr="00B31B3E">
        <w:rPr>
          <w:rFonts w:ascii="Palatino Linotype" w:hAnsi="Palatino Linotype"/>
          <w:sz w:val="18"/>
          <w:szCs w:val="18"/>
        </w:rPr>
        <w:t xml:space="preserve">, so that the </w:t>
      </w:r>
      <w:r>
        <w:rPr>
          <w:rFonts w:ascii="Palatino Linotype" w:hAnsi="Palatino Linotype"/>
          <w:sz w:val="18"/>
          <w:szCs w:val="18"/>
        </w:rPr>
        <w:t xml:space="preserve">potential </w:t>
      </w:r>
      <w:r w:rsidRPr="00B31B3E">
        <w:rPr>
          <w:rFonts w:ascii="Palatino Linotype" w:hAnsi="Palatino Linotype"/>
          <w:i/>
          <w:sz w:val="18"/>
          <w:szCs w:val="18"/>
        </w:rPr>
        <w:t>difference</w:t>
      </w:r>
      <w:r w:rsidRPr="00B31B3E">
        <w:rPr>
          <w:rFonts w:ascii="Palatino Linotype" w:hAnsi="Palatino Linotype"/>
          <w:sz w:val="18"/>
          <w:szCs w:val="18"/>
        </w:rPr>
        <w:t xml:space="preserve"> between</w:t>
      </w:r>
      <w:r>
        <w:rPr>
          <w:rFonts w:ascii="Palatino Linotype" w:hAnsi="Palatino Linotype"/>
          <w:sz w:val="18"/>
          <w:szCs w:val="18"/>
        </w:rPr>
        <w:t xml:space="preserve"> any two points on the </w:t>
      </w:r>
      <w:r w:rsidRPr="00B31B3E">
        <w:rPr>
          <w:rFonts w:ascii="Palatino Linotype" w:hAnsi="Palatino Linotype"/>
          <w:i/>
          <w:sz w:val="18"/>
          <w:szCs w:val="18"/>
        </w:rPr>
        <w:t>y</w:t>
      </w:r>
      <w:r>
        <w:rPr>
          <w:rFonts w:ascii="Palatino Linotype" w:hAnsi="Palatino Linotype"/>
          <w:sz w:val="18"/>
          <w:szCs w:val="18"/>
        </w:rPr>
        <w:t>-axis is zero.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126F5" w14:textId="77777777" w:rsidR="005C4695" w:rsidRDefault="005C4695">
    <w:pPr>
      <w:pStyle w:val="Heade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B4376" w14:textId="77777777" w:rsidR="005C4695" w:rsidRDefault="005C4695">
    <w:pPr>
      <w:pStyle w:val="Heade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2"/>
      <w:numFmt w:val="decimal"/>
      <w:lvlText w:val="%1."/>
      <w:lvlJc w:val="left"/>
      <w:pPr>
        <w:tabs>
          <w:tab w:val="num" w:pos="720"/>
        </w:tabs>
        <w:ind w:left="720" w:hanging="720"/>
      </w:pPr>
      <w:rPr>
        <w:rFonts w:hint="default"/>
      </w:rPr>
    </w:lvl>
  </w:abstractNum>
  <w:abstractNum w:abstractNumId="1" w15:restartNumberingAfterBreak="0">
    <w:nsid w:val="00000002"/>
    <w:multiLevelType w:val="singleLevel"/>
    <w:tmpl w:val="00000000"/>
    <w:lvl w:ilvl="0">
      <w:start w:val="5"/>
      <w:numFmt w:val="decimal"/>
      <w:lvlText w:val="%1."/>
      <w:lvlJc w:val="left"/>
      <w:pPr>
        <w:tabs>
          <w:tab w:val="num" w:pos="720"/>
        </w:tabs>
        <w:ind w:left="720" w:hanging="720"/>
      </w:pPr>
      <w:rPr>
        <w:rFonts w:hint="default"/>
      </w:rPr>
    </w:lvl>
  </w:abstractNum>
  <w:abstractNum w:abstractNumId="2" w15:restartNumberingAfterBreak="0">
    <w:nsid w:val="00643992"/>
    <w:multiLevelType w:val="hybridMultilevel"/>
    <w:tmpl w:val="C276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B40B15"/>
    <w:multiLevelType w:val="hybridMultilevel"/>
    <w:tmpl w:val="8A0092F4"/>
    <w:lvl w:ilvl="0" w:tplc="04090013">
      <w:start w:val="1"/>
      <w:numFmt w:val="upperRoman"/>
      <w:lvlText w:val="%1."/>
      <w:lvlJc w:val="right"/>
      <w:pPr>
        <w:ind w:left="180" w:hanging="1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9C45FB"/>
    <w:multiLevelType w:val="hybridMultilevel"/>
    <w:tmpl w:val="EC262A62"/>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DC3FA2"/>
    <w:multiLevelType w:val="hybridMultilevel"/>
    <w:tmpl w:val="89A4D024"/>
    <w:lvl w:ilvl="0" w:tplc="5AC0CD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152D74"/>
    <w:multiLevelType w:val="hybridMultilevel"/>
    <w:tmpl w:val="0DFE3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A71E92"/>
    <w:multiLevelType w:val="hybridMultilevel"/>
    <w:tmpl w:val="F148E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E12A56"/>
    <w:multiLevelType w:val="hybridMultilevel"/>
    <w:tmpl w:val="D5D04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946EFE"/>
    <w:multiLevelType w:val="hybridMultilevel"/>
    <w:tmpl w:val="A358D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D9459A"/>
    <w:multiLevelType w:val="hybridMultilevel"/>
    <w:tmpl w:val="95F2EA4C"/>
    <w:lvl w:ilvl="0" w:tplc="5FAA7C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17B200D"/>
    <w:multiLevelType w:val="multilevel"/>
    <w:tmpl w:val="0F48AF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5D76D48"/>
    <w:multiLevelType w:val="hybridMultilevel"/>
    <w:tmpl w:val="4DD8B41A"/>
    <w:lvl w:ilvl="0" w:tplc="1200F5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BE55C3"/>
    <w:multiLevelType w:val="hybridMultilevel"/>
    <w:tmpl w:val="B48C0F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EB53D9"/>
    <w:multiLevelType w:val="hybridMultilevel"/>
    <w:tmpl w:val="D21AD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057914"/>
    <w:multiLevelType w:val="hybridMultilevel"/>
    <w:tmpl w:val="596C2144"/>
    <w:lvl w:ilvl="0" w:tplc="D1322BBC">
      <w:start w:val="3"/>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033DD7"/>
    <w:multiLevelType w:val="hybridMultilevel"/>
    <w:tmpl w:val="25E8831C"/>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3EE2C41E">
      <w:start w:val="1"/>
      <w:numFmt w:val="lowerLetter"/>
      <w:lvlText w:val="(%3)"/>
      <w:lvlJc w:val="left"/>
      <w:pPr>
        <w:ind w:left="2340" w:hanging="360"/>
      </w:pPr>
      <w:rPr>
        <w:rFonts w:hint="default"/>
        <w:sz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5E743C"/>
    <w:multiLevelType w:val="hybridMultilevel"/>
    <w:tmpl w:val="FDC409F4"/>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3EE2C41E">
      <w:start w:val="1"/>
      <w:numFmt w:val="lowerLetter"/>
      <w:lvlText w:val="(%3)"/>
      <w:lvlJc w:val="left"/>
      <w:pPr>
        <w:ind w:left="2340" w:hanging="360"/>
      </w:pPr>
      <w:rPr>
        <w:rFonts w:hint="default"/>
        <w:sz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EC4D62"/>
    <w:multiLevelType w:val="hybridMultilevel"/>
    <w:tmpl w:val="9C24B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B47BC8"/>
    <w:multiLevelType w:val="hybridMultilevel"/>
    <w:tmpl w:val="8B2A3C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214C7B"/>
    <w:multiLevelType w:val="hybridMultilevel"/>
    <w:tmpl w:val="BF22EFCA"/>
    <w:lvl w:ilvl="0" w:tplc="DF705E7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D1D0452"/>
    <w:multiLevelType w:val="hybridMultilevel"/>
    <w:tmpl w:val="D53E316E"/>
    <w:lvl w:ilvl="0" w:tplc="647E99C4">
      <w:start w:val="3"/>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0B193D"/>
    <w:multiLevelType w:val="hybridMultilevel"/>
    <w:tmpl w:val="1924F7CE"/>
    <w:lvl w:ilvl="0" w:tplc="1200F5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3133CB"/>
    <w:multiLevelType w:val="hybridMultilevel"/>
    <w:tmpl w:val="4AB0D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8C4F6E"/>
    <w:multiLevelType w:val="hybridMultilevel"/>
    <w:tmpl w:val="0B6EB8C2"/>
    <w:lvl w:ilvl="0" w:tplc="1200F5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E32D8"/>
    <w:multiLevelType w:val="hybridMultilevel"/>
    <w:tmpl w:val="77CC6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ED724A"/>
    <w:multiLevelType w:val="hybridMultilevel"/>
    <w:tmpl w:val="A2484322"/>
    <w:lvl w:ilvl="0" w:tplc="1200F5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F817FC"/>
    <w:multiLevelType w:val="hybridMultilevel"/>
    <w:tmpl w:val="626E777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A70BCC"/>
    <w:multiLevelType w:val="hybridMultilevel"/>
    <w:tmpl w:val="CB089038"/>
    <w:lvl w:ilvl="0" w:tplc="C2D88A0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D1809AC"/>
    <w:multiLevelType w:val="hybridMultilevel"/>
    <w:tmpl w:val="785A9922"/>
    <w:lvl w:ilvl="0" w:tplc="1200F5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7F3C0E"/>
    <w:multiLevelType w:val="hybridMultilevel"/>
    <w:tmpl w:val="25B2A470"/>
    <w:lvl w:ilvl="0" w:tplc="F3A6CF4C">
      <w:start w:val="3"/>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305C07"/>
    <w:multiLevelType w:val="hybridMultilevel"/>
    <w:tmpl w:val="9A2634EC"/>
    <w:lvl w:ilvl="0" w:tplc="647E99C4">
      <w:start w:val="3"/>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7F32C6"/>
    <w:multiLevelType w:val="hybridMultilevel"/>
    <w:tmpl w:val="7CA2EA7A"/>
    <w:lvl w:ilvl="0" w:tplc="E264C7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CB7B14"/>
    <w:multiLevelType w:val="hybridMultilevel"/>
    <w:tmpl w:val="11903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800F5F"/>
    <w:multiLevelType w:val="hybridMultilevel"/>
    <w:tmpl w:val="CE0AE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0155E8"/>
    <w:multiLevelType w:val="hybridMultilevel"/>
    <w:tmpl w:val="E53CCBCC"/>
    <w:lvl w:ilvl="0" w:tplc="1200F5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C64F49"/>
    <w:multiLevelType w:val="hybridMultilevel"/>
    <w:tmpl w:val="F148E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DC7515"/>
    <w:multiLevelType w:val="hybridMultilevel"/>
    <w:tmpl w:val="22EAE228"/>
    <w:lvl w:ilvl="0" w:tplc="1200F5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3"/>
  </w:num>
  <w:num w:numId="4">
    <w:abstractNumId w:val="8"/>
  </w:num>
  <w:num w:numId="5">
    <w:abstractNumId w:val="32"/>
  </w:num>
  <w:num w:numId="6">
    <w:abstractNumId w:val="5"/>
  </w:num>
  <w:num w:numId="7">
    <w:abstractNumId w:val="25"/>
  </w:num>
  <w:num w:numId="8">
    <w:abstractNumId w:val="2"/>
  </w:num>
  <w:num w:numId="9">
    <w:abstractNumId w:val="34"/>
  </w:num>
  <w:num w:numId="10">
    <w:abstractNumId w:val="6"/>
  </w:num>
  <w:num w:numId="11">
    <w:abstractNumId w:val="7"/>
  </w:num>
  <w:num w:numId="12">
    <w:abstractNumId w:val="24"/>
  </w:num>
  <w:num w:numId="13">
    <w:abstractNumId w:val="15"/>
  </w:num>
  <w:num w:numId="14">
    <w:abstractNumId w:val="35"/>
  </w:num>
  <w:num w:numId="15">
    <w:abstractNumId w:val="12"/>
  </w:num>
  <w:num w:numId="16">
    <w:abstractNumId w:val="30"/>
  </w:num>
  <w:num w:numId="17">
    <w:abstractNumId w:val="37"/>
  </w:num>
  <w:num w:numId="18">
    <w:abstractNumId w:val="29"/>
  </w:num>
  <w:num w:numId="19">
    <w:abstractNumId w:val="26"/>
  </w:num>
  <w:num w:numId="20">
    <w:abstractNumId w:val="31"/>
  </w:num>
  <w:num w:numId="21">
    <w:abstractNumId w:val="21"/>
  </w:num>
  <w:num w:numId="22">
    <w:abstractNumId w:val="22"/>
  </w:num>
  <w:num w:numId="23">
    <w:abstractNumId w:val="13"/>
  </w:num>
  <w:num w:numId="24">
    <w:abstractNumId w:val="20"/>
  </w:num>
  <w:num w:numId="25">
    <w:abstractNumId w:val="19"/>
  </w:num>
  <w:num w:numId="26">
    <w:abstractNumId w:val="10"/>
  </w:num>
  <w:num w:numId="27">
    <w:abstractNumId w:val="27"/>
  </w:num>
  <w:num w:numId="28">
    <w:abstractNumId w:val="17"/>
  </w:num>
  <w:num w:numId="29">
    <w:abstractNumId w:val="4"/>
  </w:num>
  <w:num w:numId="30">
    <w:abstractNumId w:val="16"/>
  </w:num>
  <w:num w:numId="31">
    <w:abstractNumId w:val="28"/>
  </w:num>
  <w:num w:numId="32">
    <w:abstractNumId w:val="18"/>
  </w:num>
  <w:num w:numId="33">
    <w:abstractNumId w:val="9"/>
  </w:num>
  <w:num w:numId="34">
    <w:abstractNumId w:val="14"/>
  </w:num>
  <w:num w:numId="35">
    <w:abstractNumId w:val="3"/>
  </w:num>
  <w:num w:numId="36">
    <w:abstractNumId w:val="11"/>
  </w:num>
  <w:num w:numId="37">
    <w:abstractNumId w:val="33"/>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26"/>
    <w:rsid w:val="00002AA4"/>
    <w:rsid w:val="00005071"/>
    <w:rsid w:val="0000587D"/>
    <w:rsid w:val="00013652"/>
    <w:rsid w:val="00026399"/>
    <w:rsid w:val="00026F24"/>
    <w:rsid w:val="00036EB5"/>
    <w:rsid w:val="000372F4"/>
    <w:rsid w:val="0004072D"/>
    <w:rsid w:val="00041705"/>
    <w:rsid w:val="0004379F"/>
    <w:rsid w:val="00051FD0"/>
    <w:rsid w:val="000548DB"/>
    <w:rsid w:val="000615E1"/>
    <w:rsid w:val="000658CE"/>
    <w:rsid w:val="00074E87"/>
    <w:rsid w:val="00076718"/>
    <w:rsid w:val="00081480"/>
    <w:rsid w:val="00081823"/>
    <w:rsid w:val="000869AC"/>
    <w:rsid w:val="00087614"/>
    <w:rsid w:val="000938DE"/>
    <w:rsid w:val="000A2E0C"/>
    <w:rsid w:val="000A7131"/>
    <w:rsid w:val="000B3F5B"/>
    <w:rsid w:val="000B7B34"/>
    <w:rsid w:val="000C177E"/>
    <w:rsid w:val="000C2D3D"/>
    <w:rsid w:val="000C2E0D"/>
    <w:rsid w:val="000D15FA"/>
    <w:rsid w:val="000D186D"/>
    <w:rsid w:val="000D19EF"/>
    <w:rsid w:val="000D476F"/>
    <w:rsid w:val="000D53A3"/>
    <w:rsid w:val="000D6AEC"/>
    <w:rsid w:val="000E1FFF"/>
    <w:rsid w:val="000E29B4"/>
    <w:rsid w:val="000E57AF"/>
    <w:rsid w:val="000F46BC"/>
    <w:rsid w:val="000F4E0B"/>
    <w:rsid w:val="00104B67"/>
    <w:rsid w:val="00106670"/>
    <w:rsid w:val="00111DCE"/>
    <w:rsid w:val="00117DC6"/>
    <w:rsid w:val="00121C28"/>
    <w:rsid w:val="00123C3C"/>
    <w:rsid w:val="00125D18"/>
    <w:rsid w:val="00131866"/>
    <w:rsid w:val="0013564F"/>
    <w:rsid w:val="00135762"/>
    <w:rsid w:val="001427E8"/>
    <w:rsid w:val="00145A72"/>
    <w:rsid w:val="00147880"/>
    <w:rsid w:val="00150BE0"/>
    <w:rsid w:val="00153261"/>
    <w:rsid w:val="001555CF"/>
    <w:rsid w:val="00165144"/>
    <w:rsid w:val="001724BA"/>
    <w:rsid w:val="001748BF"/>
    <w:rsid w:val="00177E9A"/>
    <w:rsid w:val="00186B3C"/>
    <w:rsid w:val="001916DB"/>
    <w:rsid w:val="001953F0"/>
    <w:rsid w:val="001A2D07"/>
    <w:rsid w:val="001A5D69"/>
    <w:rsid w:val="001A6A60"/>
    <w:rsid w:val="001B5577"/>
    <w:rsid w:val="001B6155"/>
    <w:rsid w:val="001B7378"/>
    <w:rsid w:val="001B7E1D"/>
    <w:rsid w:val="001C28C4"/>
    <w:rsid w:val="001C456D"/>
    <w:rsid w:val="001C713B"/>
    <w:rsid w:val="001D182B"/>
    <w:rsid w:val="001D567D"/>
    <w:rsid w:val="001D610B"/>
    <w:rsid w:val="001D75DD"/>
    <w:rsid w:val="001E3825"/>
    <w:rsid w:val="001F356C"/>
    <w:rsid w:val="001F615C"/>
    <w:rsid w:val="00206F46"/>
    <w:rsid w:val="00214580"/>
    <w:rsid w:val="00224AD6"/>
    <w:rsid w:val="002309D4"/>
    <w:rsid w:val="0023276C"/>
    <w:rsid w:val="00237EC7"/>
    <w:rsid w:val="00241CF3"/>
    <w:rsid w:val="00247181"/>
    <w:rsid w:val="00247425"/>
    <w:rsid w:val="00251D49"/>
    <w:rsid w:val="00253CDD"/>
    <w:rsid w:val="00254F57"/>
    <w:rsid w:val="00256138"/>
    <w:rsid w:val="00256336"/>
    <w:rsid w:val="0026128C"/>
    <w:rsid w:val="00261A89"/>
    <w:rsid w:val="00272A7D"/>
    <w:rsid w:val="00277845"/>
    <w:rsid w:val="00286095"/>
    <w:rsid w:val="00292862"/>
    <w:rsid w:val="0029472F"/>
    <w:rsid w:val="002948E0"/>
    <w:rsid w:val="002A1E82"/>
    <w:rsid w:val="002A7074"/>
    <w:rsid w:val="002A71DB"/>
    <w:rsid w:val="002B08C0"/>
    <w:rsid w:val="002B08FA"/>
    <w:rsid w:val="002B5AF6"/>
    <w:rsid w:val="002C3856"/>
    <w:rsid w:val="002C5216"/>
    <w:rsid w:val="002D01B4"/>
    <w:rsid w:val="002D68AA"/>
    <w:rsid w:val="002D7A73"/>
    <w:rsid w:val="002D7BD1"/>
    <w:rsid w:val="002E3664"/>
    <w:rsid w:val="002E3EE6"/>
    <w:rsid w:val="002F1ED9"/>
    <w:rsid w:val="002F6E16"/>
    <w:rsid w:val="002F7B17"/>
    <w:rsid w:val="0030124B"/>
    <w:rsid w:val="00304469"/>
    <w:rsid w:val="00317CF6"/>
    <w:rsid w:val="00321532"/>
    <w:rsid w:val="0032559D"/>
    <w:rsid w:val="00325ADE"/>
    <w:rsid w:val="00336829"/>
    <w:rsid w:val="003406A9"/>
    <w:rsid w:val="00340E1F"/>
    <w:rsid w:val="00347559"/>
    <w:rsid w:val="003551B1"/>
    <w:rsid w:val="00355745"/>
    <w:rsid w:val="00357029"/>
    <w:rsid w:val="0036656A"/>
    <w:rsid w:val="00371855"/>
    <w:rsid w:val="00373248"/>
    <w:rsid w:val="003840DC"/>
    <w:rsid w:val="00386D54"/>
    <w:rsid w:val="00394B88"/>
    <w:rsid w:val="003977B5"/>
    <w:rsid w:val="003A1606"/>
    <w:rsid w:val="003A16A4"/>
    <w:rsid w:val="003B2652"/>
    <w:rsid w:val="003B62E4"/>
    <w:rsid w:val="003C1216"/>
    <w:rsid w:val="003C26D4"/>
    <w:rsid w:val="003C4AFE"/>
    <w:rsid w:val="003C7086"/>
    <w:rsid w:val="003C7A97"/>
    <w:rsid w:val="003C7D24"/>
    <w:rsid w:val="003D51A8"/>
    <w:rsid w:val="003F0816"/>
    <w:rsid w:val="003F092F"/>
    <w:rsid w:val="003F12C4"/>
    <w:rsid w:val="003F79DC"/>
    <w:rsid w:val="004020DA"/>
    <w:rsid w:val="00417562"/>
    <w:rsid w:val="00420C0C"/>
    <w:rsid w:val="004258B2"/>
    <w:rsid w:val="00425CB5"/>
    <w:rsid w:val="00431172"/>
    <w:rsid w:val="00432FE3"/>
    <w:rsid w:val="00440DB1"/>
    <w:rsid w:val="0044464C"/>
    <w:rsid w:val="00446E6E"/>
    <w:rsid w:val="0045293F"/>
    <w:rsid w:val="004540A8"/>
    <w:rsid w:val="00456BBB"/>
    <w:rsid w:val="00463679"/>
    <w:rsid w:val="00486407"/>
    <w:rsid w:val="00486F4A"/>
    <w:rsid w:val="00487506"/>
    <w:rsid w:val="004903B4"/>
    <w:rsid w:val="00497715"/>
    <w:rsid w:val="004A3A16"/>
    <w:rsid w:val="004A406A"/>
    <w:rsid w:val="004B6648"/>
    <w:rsid w:val="004C17CE"/>
    <w:rsid w:val="004D13D2"/>
    <w:rsid w:val="004D35E1"/>
    <w:rsid w:val="004E08E5"/>
    <w:rsid w:val="004E1C11"/>
    <w:rsid w:val="004E78C3"/>
    <w:rsid w:val="004F40EC"/>
    <w:rsid w:val="004F62CA"/>
    <w:rsid w:val="005033C2"/>
    <w:rsid w:val="00510B01"/>
    <w:rsid w:val="00511D8A"/>
    <w:rsid w:val="005123D5"/>
    <w:rsid w:val="00521247"/>
    <w:rsid w:val="00521E32"/>
    <w:rsid w:val="005225EB"/>
    <w:rsid w:val="00531638"/>
    <w:rsid w:val="00536EBC"/>
    <w:rsid w:val="005431D7"/>
    <w:rsid w:val="005519B3"/>
    <w:rsid w:val="00551E50"/>
    <w:rsid w:val="00560827"/>
    <w:rsid w:val="00562AA0"/>
    <w:rsid w:val="00562D04"/>
    <w:rsid w:val="00563517"/>
    <w:rsid w:val="00567EAF"/>
    <w:rsid w:val="0057337F"/>
    <w:rsid w:val="005733D5"/>
    <w:rsid w:val="005775F2"/>
    <w:rsid w:val="00577F37"/>
    <w:rsid w:val="00593163"/>
    <w:rsid w:val="005936C8"/>
    <w:rsid w:val="00596984"/>
    <w:rsid w:val="005B108D"/>
    <w:rsid w:val="005B7696"/>
    <w:rsid w:val="005C4695"/>
    <w:rsid w:val="005C541C"/>
    <w:rsid w:val="005C63DA"/>
    <w:rsid w:val="005D292F"/>
    <w:rsid w:val="005D6294"/>
    <w:rsid w:val="005D7624"/>
    <w:rsid w:val="005E153A"/>
    <w:rsid w:val="005E2418"/>
    <w:rsid w:val="005E3210"/>
    <w:rsid w:val="005E4287"/>
    <w:rsid w:val="00603C52"/>
    <w:rsid w:val="00605BEA"/>
    <w:rsid w:val="006073F8"/>
    <w:rsid w:val="006076B6"/>
    <w:rsid w:val="006079B1"/>
    <w:rsid w:val="00613146"/>
    <w:rsid w:val="006147E7"/>
    <w:rsid w:val="00615BAD"/>
    <w:rsid w:val="0062116C"/>
    <w:rsid w:val="00622B85"/>
    <w:rsid w:val="006247DC"/>
    <w:rsid w:val="00631C66"/>
    <w:rsid w:val="00637950"/>
    <w:rsid w:val="00637C35"/>
    <w:rsid w:val="006439A4"/>
    <w:rsid w:val="00645DEF"/>
    <w:rsid w:val="00647F63"/>
    <w:rsid w:val="006608F6"/>
    <w:rsid w:val="006634E3"/>
    <w:rsid w:val="006641E1"/>
    <w:rsid w:val="006668A8"/>
    <w:rsid w:val="00680A55"/>
    <w:rsid w:val="00683391"/>
    <w:rsid w:val="00683AFE"/>
    <w:rsid w:val="00686565"/>
    <w:rsid w:val="006878B8"/>
    <w:rsid w:val="00690DE8"/>
    <w:rsid w:val="00693EB8"/>
    <w:rsid w:val="006A1B77"/>
    <w:rsid w:val="006A29D8"/>
    <w:rsid w:val="006A3807"/>
    <w:rsid w:val="006A54E1"/>
    <w:rsid w:val="006A775F"/>
    <w:rsid w:val="006B0F85"/>
    <w:rsid w:val="006B2A4B"/>
    <w:rsid w:val="006B2FBC"/>
    <w:rsid w:val="006B3280"/>
    <w:rsid w:val="006B5E44"/>
    <w:rsid w:val="006C4ADE"/>
    <w:rsid w:val="006D27C7"/>
    <w:rsid w:val="006D5926"/>
    <w:rsid w:val="006E1B31"/>
    <w:rsid w:val="006E3B41"/>
    <w:rsid w:val="006E4567"/>
    <w:rsid w:val="006F0322"/>
    <w:rsid w:val="006F03B6"/>
    <w:rsid w:val="006F1425"/>
    <w:rsid w:val="006F3963"/>
    <w:rsid w:val="00701064"/>
    <w:rsid w:val="0071117C"/>
    <w:rsid w:val="00714DDD"/>
    <w:rsid w:val="007215BC"/>
    <w:rsid w:val="00730CCC"/>
    <w:rsid w:val="007325B4"/>
    <w:rsid w:val="007366DA"/>
    <w:rsid w:val="007373EC"/>
    <w:rsid w:val="0074463C"/>
    <w:rsid w:val="00751BFE"/>
    <w:rsid w:val="007564C2"/>
    <w:rsid w:val="007613C0"/>
    <w:rsid w:val="007701EE"/>
    <w:rsid w:val="00770D76"/>
    <w:rsid w:val="00774059"/>
    <w:rsid w:val="00777812"/>
    <w:rsid w:val="00780805"/>
    <w:rsid w:val="00780E7D"/>
    <w:rsid w:val="00782282"/>
    <w:rsid w:val="00786028"/>
    <w:rsid w:val="007941F4"/>
    <w:rsid w:val="00797F96"/>
    <w:rsid w:val="007A000E"/>
    <w:rsid w:val="007A0206"/>
    <w:rsid w:val="007A315B"/>
    <w:rsid w:val="007B066F"/>
    <w:rsid w:val="007B3B82"/>
    <w:rsid w:val="007B3C63"/>
    <w:rsid w:val="007B6258"/>
    <w:rsid w:val="007C7D19"/>
    <w:rsid w:val="007D0077"/>
    <w:rsid w:val="007E0AA2"/>
    <w:rsid w:val="007F1A50"/>
    <w:rsid w:val="007F2704"/>
    <w:rsid w:val="007F68A3"/>
    <w:rsid w:val="00801408"/>
    <w:rsid w:val="00811455"/>
    <w:rsid w:val="0082005B"/>
    <w:rsid w:val="00820FC0"/>
    <w:rsid w:val="00821044"/>
    <w:rsid w:val="0083242F"/>
    <w:rsid w:val="00834218"/>
    <w:rsid w:val="00834583"/>
    <w:rsid w:val="00835E38"/>
    <w:rsid w:val="00847046"/>
    <w:rsid w:val="00847CEA"/>
    <w:rsid w:val="008512D0"/>
    <w:rsid w:val="00852108"/>
    <w:rsid w:val="008558D1"/>
    <w:rsid w:val="00856981"/>
    <w:rsid w:val="00872551"/>
    <w:rsid w:val="008766D3"/>
    <w:rsid w:val="00881E59"/>
    <w:rsid w:val="008834D8"/>
    <w:rsid w:val="00886F5A"/>
    <w:rsid w:val="00892F28"/>
    <w:rsid w:val="00893701"/>
    <w:rsid w:val="008938B9"/>
    <w:rsid w:val="008A0D0F"/>
    <w:rsid w:val="008B063B"/>
    <w:rsid w:val="008B29CA"/>
    <w:rsid w:val="008D480A"/>
    <w:rsid w:val="008D60BA"/>
    <w:rsid w:val="008D64A0"/>
    <w:rsid w:val="008D6563"/>
    <w:rsid w:val="008D6BDD"/>
    <w:rsid w:val="008E3310"/>
    <w:rsid w:val="008E3BBE"/>
    <w:rsid w:val="008E4C07"/>
    <w:rsid w:val="008E6901"/>
    <w:rsid w:val="008E76F3"/>
    <w:rsid w:val="008F4E83"/>
    <w:rsid w:val="00905E2E"/>
    <w:rsid w:val="00907A85"/>
    <w:rsid w:val="00913D09"/>
    <w:rsid w:val="00913D13"/>
    <w:rsid w:val="00915745"/>
    <w:rsid w:val="00921846"/>
    <w:rsid w:val="009221E4"/>
    <w:rsid w:val="00922F2A"/>
    <w:rsid w:val="0092358B"/>
    <w:rsid w:val="00924F88"/>
    <w:rsid w:val="009261B9"/>
    <w:rsid w:val="00946707"/>
    <w:rsid w:val="009467C2"/>
    <w:rsid w:val="00950912"/>
    <w:rsid w:val="0095417F"/>
    <w:rsid w:val="009657CB"/>
    <w:rsid w:val="009678D4"/>
    <w:rsid w:val="009834EA"/>
    <w:rsid w:val="0098456D"/>
    <w:rsid w:val="0098658F"/>
    <w:rsid w:val="00986CC8"/>
    <w:rsid w:val="009A3F71"/>
    <w:rsid w:val="009A7272"/>
    <w:rsid w:val="009B1F98"/>
    <w:rsid w:val="009C2CB0"/>
    <w:rsid w:val="009C2DB1"/>
    <w:rsid w:val="009D7656"/>
    <w:rsid w:val="009E159A"/>
    <w:rsid w:val="009E36A2"/>
    <w:rsid w:val="009E781F"/>
    <w:rsid w:val="009E79E6"/>
    <w:rsid w:val="009F1BDA"/>
    <w:rsid w:val="009F2241"/>
    <w:rsid w:val="009F36CF"/>
    <w:rsid w:val="00A06A86"/>
    <w:rsid w:val="00A108DC"/>
    <w:rsid w:val="00A1408A"/>
    <w:rsid w:val="00A14B7A"/>
    <w:rsid w:val="00A17F25"/>
    <w:rsid w:val="00A24854"/>
    <w:rsid w:val="00A2610F"/>
    <w:rsid w:val="00A311CB"/>
    <w:rsid w:val="00A422E7"/>
    <w:rsid w:val="00A454C2"/>
    <w:rsid w:val="00A45A54"/>
    <w:rsid w:val="00A470C1"/>
    <w:rsid w:val="00A53224"/>
    <w:rsid w:val="00A55A1A"/>
    <w:rsid w:val="00A63CE4"/>
    <w:rsid w:val="00A75ABA"/>
    <w:rsid w:val="00A767FF"/>
    <w:rsid w:val="00A866DF"/>
    <w:rsid w:val="00A86C51"/>
    <w:rsid w:val="00A9337A"/>
    <w:rsid w:val="00A93E2A"/>
    <w:rsid w:val="00A96A64"/>
    <w:rsid w:val="00A9764F"/>
    <w:rsid w:val="00AA1C76"/>
    <w:rsid w:val="00AA6D0C"/>
    <w:rsid w:val="00AB3F73"/>
    <w:rsid w:val="00AB4501"/>
    <w:rsid w:val="00AB52BE"/>
    <w:rsid w:val="00AC0B3B"/>
    <w:rsid w:val="00AC27CB"/>
    <w:rsid w:val="00AC436F"/>
    <w:rsid w:val="00AC4635"/>
    <w:rsid w:val="00AC6A4F"/>
    <w:rsid w:val="00AD20AF"/>
    <w:rsid w:val="00AD25C2"/>
    <w:rsid w:val="00AD6F28"/>
    <w:rsid w:val="00AE0DDE"/>
    <w:rsid w:val="00AE179F"/>
    <w:rsid w:val="00AE2C58"/>
    <w:rsid w:val="00AF5945"/>
    <w:rsid w:val="00AF6100"/>
    <w:rsid w:val="00B0562F"/>
    <w:rsid w:val="00B102F7"/>
    <w:rsid w:val="00B12894"/>
    <w:rsid w:val="00B14CAD"/>
    <w:rsid w:val="00B22396"/>
    <w:rsid w:val="00B26DD3"/>
    <w:rsid w:val="00B31520"/>
    <w:rsid w:val="00B31B3E"/>
    <w:rsid w:val="00B40679"/>
    <w:rsid w:val="00B61FC1"/>
    <w:rsid w:val="00B70092"/>
    <w:rsid w:val="00B718F8"/>
    <w:rsid w:val="00B83241"/>
    <w:rsid w:val="00B877D3"/>
    <w:rsid w:val="00B93014"/>
    <w:rsid w:val="00BA2989"/>
    <w:rsid w:val="00BA5CDB"/>
    <w:rsid w:val="00BA619B"/>
    <w:rsid w:val="00BA6A64"/>
    <w:rsid w:val="00BA6D22"/>
    <w:rsid w:val="00BB0E9A"/>
    <w:rsid w:val="00BB6C4A"/>
    <w:rsid w:val="00BC55FE"/>
    <w:rsid w:val="00BC6A27"/>
    <w:rsid w:val="00BC6EC2"/>
    <w:rsid w:val="00BD06AF"/>
    <w:rsid w:val="00BE5BA7"/>
    <w:rsid w:val="00BF13F0"/>
    <w:rsid w:val="00BF5D0F"/>
    <w:rsid w:val="00C003F5"/>
    <w:rsid w:val="00C038E7"/>
    <w:rsid w:val="00C11442"/>
    <w:rsid w:val="00C13DFD"/>
    <w:rsid w:val="00C15BB6"/>
    <w:rsid w:val="00C262D5"/>
    <w:rsid w:val="00C26B13"/>
    <w:rsid w:val="00C26C9A"/>
    <w:rsid w:val="00C417FE"/>
    <w:rsid w:val="00C42328"/>
    <w:rsid w:val="00C524D6"/>
    <w:rsid w:val="00C52B7F"/>
    <w:rsid w:val="00C530F9"/>
    <w:rsid w:val="00C551EA"/>
    <w:rsid w:val="00C7075F"/>
    <w:rsid w:val="00C708C5"/>
    <w:rsid w:val="00C721B3"/>
    <w:rsid w:val="00C810ED"/>
    <w:rsid w:val="00C93CCF"/>
    <w:rsid w:val="00C94520"/>
    <w:rsid w:val="00CA1673"/>
    <w:rsid w:val="00CA2536"/>
    <w:rsid w:val="00CB2681"/>
    <w:rsid w:val="00CB2CD8"/>
    <w:rsid w:val="00CB52C9"/>
    <w:rsid w:val="00CC7DEF"/>
    <w:rsid w:val="00CD075B"/>
    <w:rsid w:val="00CD4F4E"/>
    <w:rsid w:val="00CD6E42"/>
    <w:rsid w:val="00CE0230"/>
    <w:rsid w:val="00CE5A4B"/>
    <w:rsid w:val="00CE6A00"/>
    <w:rsid w:val="00CF1FDB"/>
    <w:rsid w:val="00CF249E"/>
    <w:rsid w:val="00CF5F70"/>
    <w:rsid w:val="00CF7439"/>
    <w:rsid w:val="00D010D0"/>
    <w:rsid w:val="00D14F43"/>
    <w:rsid w:val="00D151DF"/>
    <w:rsid w:val="00D20FC0"/>
    <w:rsid w:val="00D30B64"/>
    <w:rsid w:val="00D4459E"/>
    <w:rsid w:val="00D45819"/>
    <w:rsid w:val="00D533C4"/>
    <w:rsid w:val="00D556FB"/>
    <w:rsid w:val="00D5764D"/>
    <w:rsid w:val="00D61F1D"/>
    <w:rsid w:val="00D6638C"/>
    <w:rsid w:val="00D727AD"/>
    <w:rsid w:val="00D74A67"/>
    <w:rsid w:val="00D93349"/>
    <w:rsid w:val="00DA25C0"/>
    <w:rsid w:val="00DB10D7"/>
    <w:rsid w:val="00DB4221"/>
    <w:rsid w:val="00DB4EB1"/>
    <w:rsid w:val="00DC564A"/>
    <w:rsid w:val="00DC6330"/>
    <w:rsid w:val="00DD3D72"/>
    <w:rsid w:val="00DE5A8D"/>
    <w:rsid w:val="00DF7CAC"/>
    <w:rsid w:val="00E013D7"/>
    <w:rsid w:val="00E16089"/>
    <w:rsid w:val="00E375C6"/>
    <w:rsid w:val="00E45CFA"/>
    <w:rsid w:val="00E53BFF"/>
    <w:rsid w:val="00E550AD"/>
    <w:rsid w:val="00E5596E"/>
    <w:rsid w:val="00E613BD"/>
    <w:rsid w:val="00E70A21"/>
    <w:rsid w:val="00E7559E"/>
    <w:rsid w:val="00E80DE7"/>
    <w:rsid w:val="00E83386"/>
    <w:rsid w:val="00E92399"/>
    <w:rsid w:val="00E94404"/>
    <w:rsid w:val="00EA04D7"/>
    <w:rsid w:val="00EA52D7"/>
    <w:rsid w:val="00EA7715"/>
    <w:rsid w:val="00EB1C65"/>
    <w:rsid w:val="00EB451F"/>
    <w:rsid w:val="00EC5D6A"/>
    <w:rsid w:val="00EC67B2"/>
    <w:rsid w:val="00ED167F"/>
    <w:rsid w:val="00ED5B81"/>
    <w:rsid w:val="00EE1AF3"/>
    <w:rsid w:val="00EE4B04"/>
    <w:rsid w:val="00EE6FB2"/>
    <w:rsid w:val="00EF0303"/>
    <w:rsid w:val="00EF5D47"/>
    <w:rsid w:val="00F049BA"/>
    <w:rsid w:val="00F050E9"/>
    <w:rsid w:val="00F054A7"/>
    <w:rsid w:val="00F05D88"/>
    <w:rsid w:val="00F314B8"/>
    <w:rsid w:val="00F319DB"/>
    <w:rsid w:val="00F40361"/>
    <w:rsid w:val="00F442B7"/>
    <w:rsid w:val="00F46307"/>
    <w:rsid w:val="00F546E6"/>
    <w:rsid w:val="00F604B5"/>
    <w:rsid w:val="00F72544"/>
    <w:rsid w:val="00F74276"/>
    <w:rsid w:val="00F76867"/>
    <w:rsid w:val="00F77485"/>
    <w:rsid w:val="00F77F01"/>
    <w:rsid w:val="00F81A23"/>
    <w:rsid w:val="00F83429"/>
    <w:rsid w:val="00FB07A5"/>
    <w:rsid w:val="00FB1965"/>
    <w:rsid w:val="00FB433C"/>
    <w:rsid w:val="00FB7CB3"/>
    <w:rsid w:val="00FC7D67"/>
    <w:rsid w:val="00FD7301"/>
    <w:rsid w:val="00FE3128"/>
    <w:rsid w:val="00FF3E35"/>
    <w:rsid w:val="00FF5F9F"/>
    <w:rsid w:val="00FF5F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9EACCEB"/>
  <w14:defaultImageDpi w14:val="300"/>
  <w15:docId w15:val="{96392749-1314-1B41-A7B3-516CF035C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D0077"/>
  </w:style>
  <w:style w:type="paragraph" w:styleId="Heading1">
    <w:name w:val="heading 1"/>
    <w:basedOn w:val="Normal"/>
    <w:next w:val="Normal"/>
    <w:link w:val="Heading1Char"/>
    <w:qFormat/>
    <w:rsid w:val="0083421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qFormat/>
    <w:rsid w:val="006D5926"/>
    <w:pPr>
      <w:keepNext/>
      <w:ind w:right="-360"/>
      <w:jc w:val="center"/>
      <w:outlineLvl w:val="3"/>
    </w:pPr>
    <w:rPr>
      <w:rFonts w:ascii="Palatino" w:eastAsia="SimSun" w:hAnsi="Palatino" w:cs="Palatino"/>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PDefaults">
    <w:name w:val="WP Defaults"/>
    <w:basedOn w:val="Normal"/>
    <w:rsid w:val="002A721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Palatino" w:hAnsi="Palatino"/>
      <w:sz w:val="24"/>
    </w:rPr>
  </w:style>
  <w:style w:type="paragraph" w:customStyle="1" w:styleId="Document">
    <w:name w:val="Document"/>
    <w:basedOn w:val="WPDefaults"/>
    <w:rsid w:val="002A721E"/>
  </w:style>
  <w:style w:type="paragraph" w:styleId="Header">
    <w:name w:val="header"/>
    <w:basedOn w:val="Normal"/>
    <w:link w:val="HeaderChar"/>
    <w:rsid w:val="002A721E"/>
    <w:rPr>
      <w:rFonts w:ascii="Palatino" w:hAnsi="Palatino"/>
    </w:rPr>
  </w:style>
  <w:style w:type="paragraph" w:styleId="BodyTextIndent">
    <w:name w:val="Body Text Indent"/>
    <w:basedOn w:val="Normal"/>
    <w:rsid w:val="002A721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pPr>
    <w:rPr>
      <w:rFonts w:ascii="Palatino" w:hAnsi="Palatino"/>
      <w:sz w:val="24"/>
    </w:rPr>
  </w:style>
  <w:style w:type="paragraph" w:styleId="DocumentMap">
    <w:name w:val="Document Map"/>
    <w:basedOn w:val="Normal"/>
    <w:rsid w:val="002A721E"/>
    <w:pPr>
      <w:shd w:val="clear" w:color="auto" w:fill="000080"/>
    </w:pPr>
    <w:rPr>
      <w:rFonts w:ascii="Geneva" w:hAnsi="Geneva"/>
    </w:rPr>
  </w:style>
  <w:style w:type="paragraph" w:styleId="BodyText">
    <w:name w:val="Body Text"/>
    <w:basedOn w:val="Normal"/>
    <w:rsid w:val="002A721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Pr>
      <w:rFonts w:ascii="Palatino" w:hAnsi="Palatino"/>
      <w:b/>
      <w:sz w:val="24"/>
    </w:rPr>
  </w:style>
  <w:style w:type="paragraph" w:styleId="BodyText2">
    <w:name w:val="Body Text 2"/>
    <w:basedOn w:val="Normal"/>
    <w:rsid w:val="006D5926"/>
    <w:pPr>
      <w:spacing w:after="120" w:line="480" w:lineRule="auto"/>
    </w:pPr>
  </w:style>
  <w:style w:type="character" w:styleId="Hyperlink">
    <w:name w:val="Hyperlink"/>
    <w:uiPriority w:val="99"/>
    <w:unhideWhenUsed/>
    <w:rsid w:val="00B905B3"/>
    <w:rPr>
      <w:color w:val="0000FF"/>
      <w:u w:val="single"/>
    </w:rPr>
  </w:style>
  <w:style w:type="paragraph" w:styleId="FootnoteText">
    <w:name w:val="footnote text"/>
    <w:basedOn w:val="Normal"/>
    <w:link w:val="FootnoteTextChar"/>
    <w:rsid w:val="00001A01"/>
    <w:rPr>
      <w:sz w:val="24"/>
      <w:szCs w:val="24"/>
    </w:rPr>
  </w:style>
  <w:style w:type="character" w:customStyle="1" w:styleId="FootnoteTextChar">
    <w:name w:val="Footnote Text Char"/>
    <w:link w:val="FootnoteText"/>
    <w:rsid w:val="00001A01"/>
    <w:rPr>
      <w:sz w:val="24"/>
      <w:szCs w:val="24"/>
    </w:rPr>
  </w:style>
  <w:style w:type="character" w:styleId="FootnoteReference">
    <w:name w:val="footnote reference"/>
    <w:rsid w:val="00001A01"/>
    <w:rPr>
      <w:vertAlign w:val="superscript"/>
    </w:rPr>
  </w:style>
  <w:style w:type="character" w:styleId="CommentReference">
    <w:name w:val="annotation reference"/>
    <w:rsid w:val="0044464C"/>
    <w:rPr>
      <w:sz w:val="18"/>
      <w:szCs w:val="18"/>
    </w:rPr>
  </w:style>
  <w:style w:type="paragraph" w:styleId="CommentText">
    <w:name w:val="annotation text"/>
    <w:basedOn w:val="Normal"/>
    <w:link w:val="CommentTextChar"/>
    <w:rsid w:val="0044464C"/>
    <w:rPr>
      <w:sz w:val="24"/>
      <w:szCs w:val="24"/>
    </w:rPr>
  </w:style>
  <w:style w:type="character" w:customStyle="1" w:styleId="CommentTextChar">
    <w:name w:val="Comment Text Char"/>
    <w:link w:val="CommentText"/>
    <w:rsid w:val="0044464C"/>
    <w:rPr>
      <w:sz w:val="24"/>
      <w:szCs w:val="24"/>
    </w:rPr>
  </w:style>
  <w:style w:type="paragraph" w:styleId="CommentSubject">
    <w:name w:val="annotation subject"/>
    <w:basedOn w:val="CommentText"/>
    <w:next w:val="CommentText"/>
    <w:link w:val="CommentSubjectChar"/>
    <w:rsid w:val="0044464C"/>
    <w:rPr>
      <w:b/>
      <w:bCs/>
      <w:sz w:val="20"/>
      <w:szCs w:val="20"/>
    </w:rPr>
  </w:style>
  <w:style w:type="character" w:customStyle="1" w:styleId="CommentSubjectChar">
    <w:name w:val="Comment Subject Char"/>
    <w:link w:val="CommentSubject"/>
    <w:rsid w:val="0044464C"/>
    <w:rPr>
      <w:b/>
      <w:bCs/>
      <w:sz w:val="24"/>
      <w:szCs w:val="24"/>
    </w:rPr>
  </w:style>
  <w:style w:type="paragraph" w:styleId="BalloonText">
    <w:name w:val="Balloon Text"/>
    <w:basedOn w:val="Normal"/>
    <w:link w:val="BalloonTextChar"/>
    <w:rsid w:val="0044464C"/>
    <w:rPr>
      <w:rFonts w:ascii="Lucida Grande" w:hAnsi="Lucida Grande" w:cs="Lucida Grande"/>
      <w:sz w:val="18"/>
      <w:szCs w:val="18"/>
    </w:rPr>
  </w:style>
  <w:style w:type="character" w:customStyle="1" w:styleId="BalloonTextChar">
    <w:name w:val="Balloon Text Char"/>
    <w:link w:val="BalloonText"/>
    <w:rsid w:val="0044464C"/>
    <w:rPr>
      <w:rFonts w:ascii="Lucida Grande" w:hAnsi="Lucida Grande" w:cs="Lucida Grande"/>
      <w:sz w:val="18"/>
      <w:szCs w:val="18"/>
    </w:rPr>
  </w:style>
  <w:style w:type="paragraph" w:customStyle="1" w:styleId="ColorfulList-Accent11">
    <w:name w:val="Colorful List - Accent 11"/>
    <w:basedOn w:val="Normal"/>
    <w:uiPriority w:val="34"/>
    <w:qFormat/>
    <w:rsid w:val="00D151DF"/>
    <w:pPr>
      <w:ind w:left="720"/>
      <w:contextualSpacing/>
    </w:pPr>
    <w:rPr>
      <w:rFonts w:ascii="Times" w:eastAsia="Times" w:hAnsi="Times"/>
      <w:sz w:val="24"/>
      <w:szCs w:val="24"/>
    </w:rPr>
  </w:style>
  <w:style w:type="character" w:customStyle="1" w:styleId="HeaderChar">
    <w:name w:val="Header Char"/>
    <w:link w:val="Header"/>
    <w:rsid w:val="005E3210"/>
    <w:rPr>
      <w:rFonts w:ascii="Palatino" w:hAnsi="Palatino"/>
    </w:rPr>
  </w:style>
  <w:style w:type="paragraph" w:styleId="Footer">
    <w:name w:val="footer"/>
    <w:basedOn w:val="Normal"/>
    <w:link w:val="FooterChar"/>
    <w:uiPriority w:val="99"/>
    <w:unhideWhenUsed/>
    <w:rsid w:val="00C524D6"/>
    <w:pPr>
      <w:tabs>
        <w:tab w:val="center" w:pos="4320"/>
        <w:tab w:val="right" w:pos="8640"/>
      </w:tabs>
    </w:pPr>
  </w:style>
  <w:style w:type="character" w:customStyle="1" w:styleId="FooterChar">
    <w:name w:val="Footer Char"/>
    <w:basedOn w:val="DefaultParagraphFont"/>
    <w:link w:val="Footer"/>
    <w:uiPriority w:val="99"/>
    <w:rsid w:val="00C524D6"/>
  </w:style>
  <w:style w:type="paragraph" w:styleId="ListParagraph">
    <w:name w:val="List Paragraph"/>
    <w:basedOn w:val="Normal"/>
    <w:qFormat/>
    <w:rsid w:val="00FB1965"/>
    <w:pPr>
      <w:ind w:left="720"/>
      <w:contextualSpacing/>
    </w:pPr>
  </w:style>
  <w:style w:type="character" w:customStyle="1" w:styleId="Heading1Char">
    <w:name w:val="Heading 1 Char"/>
    <w:basedOn w:val="DefaultParagraphFont"/>
    <w:link w:val="Heading1"/>
    <w:rsid w:val="00834218"/>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semiHidden/>
    <w:rsid w:val="001C28C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emf"/><Relationship Id="rId42" Type="http://schemas.openxmlformats.org/officeDocument/2006/relationships/oleObject" Target="embeddings/oleObject11.bin"/><Relationship Id="rId47" Type="http://schemas.openxmlformats.org/officeDocument/2006/relationships/image" Target="media/image29.emf"/><Relationship Id="rId63" Type="http://schemas.openxmlformats.org/officeDocument/2006/relationships/image" Target="media/image40.emf"/><Relationship Id="rId68" Type="http://schemas.openxmlformats.org/officeDocument/2006/relationships/image" Target="media/image45.emf"/><Relationship Id="rId84" Type="http://schemas.openxmlformats.org/officeDocument/2006/relationships/header" Target="header1.xml"/><Relationship Id="rId89" Type="http://schemas.openxmlformats.org/officeDocument/2006/relationships/fontTable" Target="fontTable.xml"/><Relationship Id="rId16" Type="http://schemas.openxmlformats.org/officeDocument/2006/relationships/image" Target="media/image8.emf"/><Relationship Id="rId11" Type="http://schemas.openxmlformats.org/officeDocument/2006/relationships/image" Target="media/image5.jpeg"/><Relationship Id="rId32" Type="http://schemas.openxmlformats.org/officeDocument/2006/relationships/image" Target="media/image20.emf"/><Relationship Id="rId37" Type="http://schemas.openxmlformats.org/officeDocument/2006/relationships/image" Target="media/image23.emf"/><Relationship Id="rId53" Type="http://schemas.openxmlformats.org/officeDocument/2006/relationships/oleObject" Target="embeddings/oleObject18.bin"/><Relationship Id="rId58" Type="http://schemas.openxmlformats.org/officeDocument/2006/relationships/image" Target="media/image35.emf"/><Relationship Id="rId74" Type="http://schemas.openxmlformats.org/officeDocument/2006/relationships/image" Target="media/image51.emf"/><Relationship Id="rId79" Type="http://schemas.openxmlformats.org/officeDocument/2006/relationships/oleObject" Target="embeddings/oleObject22.bin"/><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2.emf"/><Relationship Id="rId43" Type="http://schemas.openxmlformats.org/officeDocument/2006/relationships/image" Target="media/image26.emf"/><Relationship Id="rId48" Type="http://schemas.openxmlformats.org/officeDocument/2006/relationships/oleObject" Target="embeddings/oleObject16.bin"/><Relationship Id="rId56" Type="http://schemas.openxmlformats.org/officeDocument/2006/relationships/image" Target="media/image34.emf"/><Relationship Id="rId64" Type="http://schemas.openxmlformats.org/officeDocument/2006/relationships/image" Target="media/image41.emf"/><Relationship Id="rId69" Type="http://schemas.openxmlformats.org/officeDocument/2006/relationships/image" Target="media/image46.png"/><Relationship Id="rId77" Type="http://schemas.openxmlformats.org/officeDocument/2006/relationships/oleObject" Target="embeddings/oleObject21.bin"/><Relationship Id="rId8" Type="http://schemas.openxmlformats.org/officeDocument/2006/relationships/image" Target="media/image2.emf"/><Relationship Id="rId51" Type="http://schemas.openxmlformats.org/officeDocument/2006/relationships/image" Target="media/image31.emf"/><Relationship Id="rId72" Type="http://schemas.openxmlformats.org/officeDocument/2006/relationships/image" Target="media/image49.emf"/><Relationship Id="rId80" Type="http://schemas.openxmlformats.org/officeDocument/2006/relationships/image" Target="media/image55.emf"/><Relationship Id="rId85"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9.emf"/><Relationship Id="rId25" Type="http://schemas.openxmlformats.org/officeDocument/2006/relationships/image" Target="media/image14.emf"/><Relationship Id="rId33" Type="http://schemas.openxmlformats.org/officeDocument/2006/relationships/oleObject" Target="embeddings/oleObject7.bin"/><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6.emf"/><Relationship Id="rId67" Type="http://schemas.openxmlformats.org/officeDocument/2006/relationships/image" Target="media/image44.emf"/><Relationship Id="rId20" Type="http://schemas.openxmlformats.org/officeDocument/2006/relationships/image" Target="media/image11.png"/><Relationship Id="rId41" Type="http://schemas.openxmlformats.org/officeDocument/2006/relationships/image" Target="media/image25.emf"/><Relationship Id="rId54" Type="http://schemas.openxmlformats.org/officeDocument/2006/relationships/image" Target="media/image33.emf"/><Relationship Id="rId62" Type="http://schemas.openxmlformats.org/officeDocument/2006/relationships/image" Target="media/image39.emf"/><Relationship Id="rId70" Type="http://schemas.openxmlformats.org/officeDocument/2006/relationships/image" Target="media/image47.emf"/><Relationship Id="rId75" Type="http://schemas.openxmlformats.org/officeDocument/2006/relationships/image" Target="media/image52.emf"/><Relationship Id="rId83" Type="http://schemas.openxmlformats.org/officeDocument/2006/relationships/image" Target="media/image58.emf"/><Relationship Id="rId88"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13.emf"/><Relationship Id="rId28" Type="http://schemas.openxmlformats.org/officeDocument/2006/relationships/image" Target="media/image17.png"/><Relationship Id="rId36" Type="http://schemas.openxmlformats.org/officeDocument/2006/relationships/oleObject" Target="embeddings/oleObject8.bin"/><Relationship Id="rId49" Type="http://schemas.openxmlformats.org/officeDocument/2006/relationships/image" Target="media/image30.emf"/><Relationship Id="rId57" Type="http://schemas.openxmlformats.org/officeDocument/2006/relationships/oleObject" Target="embeddings/oleObject20.bin"/><Relationship Id="rId10" Type="http://schemas.openxmlformats.org/officeDocument/2006/relationships/image" Target="media/image4.png"/><Relationship Id="rId31" Type="http://schemas.openxmlformats.org/officeDocument/2006/relationships/oleObject" Target="embeddings/oleObject6.bin"/><Relationship Id="rId44" Type="http://schemas.openxmlformats.org/officeDocument/2006/relationships/oleObject" Target="embeddings/oleObject12.bin"/><Relationship Id="rId52" Type="http://schemas.openxmlformats.org/officeDocument/2006/relationships/image" Target="media/image32.emf"/><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image" Target="media/image54.emf"/><Relationship Id="rId81" Type="http://schemas.openxmlformats.org/officeDocument/2006/relationships/image" Target="media/image56.emf"/><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emf"/><Relationship Id="rId18" Type="http://schemas.openxmlformats.org/officeDocument/2006/relationships/image" Target="media/image10.emf"/><Relationship Id="rId39" Type="http://schemas.openxmlformats.org/officeDocument/2006/relationships/image" Target="media/image24.emf"/><Relationship Id="rId34" Type="http://schemas.openxmlformats.org/officeDocument/2006/relationships/image" Target="media/image21.png"/><Relationship Id="rId50" Type="http://schemas.openxmlformats.org/officeDocument/2006/relationships/oleObject" Target="embeddings/oleObject17.bin"/><Relationship Id="rId55" Type="http://schemas.openxmlformats.org/officeDocument/2006/relationships/oleObject" Target="embeddings/oleObject19.bin"/><Relationship Id="rId76" Type="http://schemas.openxmlformats.org/officeDocument/2006/relationships/image" Target="media/image53.emf"/><Relationship Id="rId7" Type="http://schemas.openxmlformats.org/officeDocument/2006/relationships/image" Target="media/image1.png"/><Relationship Id="rId71" Type="http://schemas.openxmlformats.org/officeDocument/2006/relationships/image" Target="media/image48.emf"/><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oleObject" Target="embeddings/oleObject5.bin"/><Relationship Id="rId40" Type="http://schemas.openxmlformats.org/officeDocument/2006/relationships/oleObject" Target="embeddings/oleObject10.bin"/><Relationship Id="rId45" Type="http://schemas.openxmlformats.org/officeDocument/2006/relationships/image" Target="media/image27.emf"/><Relationship Id="rId66" Type="http://schemas.openxmlformats.org/officeDocument/2006/relationships/image" Target="media/image43.emf"/><Relationship Id="rId87" Type="http://schemas.openxmlformats.org/officeDocument/2006/relationships/footer" Target="footer2.xml"/><Relationship Id="rId61" Type="http://schemas.openxmlformats.org/officeDocument/2006/relationships/image" Target="media/image38.emf"/><Relationship Id="rId82" Type="http://schemas.openxmlformats.org/officeDocument/2006/relationships/image" Target="media/image57.emf"/><Relationship Id="rId19" Type="http://schemas.openxmlformats.org/officeDocument/2006/relationships/oleObject" Target="embeddings/oleObject3.bin"/></Relationships>
</file>

<file path=word/_rels/footer2.xml.rels><?xml version="1.0" encoding="UTF-8" standalone="yes"?>
<Relationships xmlns="http://schemas.openxmlformats.org/package/2006/relationships"><Relationship Id="rId1" Type="http://schemas.openxmlformats.org/officeDocument/2006/relationships/image" Target="media/image59.png"/></Relationships>
</file>

<file path=word/_rels/footer3.xml.rels><?xml version="1.0" encoding="UTF-8" standalone="yes"?>
<Relationships xmlns="http://schemas.openxmlformats.org/package/2006/relationships"><Relationship Id="rId1" Type="http://schemas.openxmlformats.org/officeDocument/2006/relationships/image" Target="media/image59.png"/></Relationships>
</file>

<file path=word/_rels/footnotes.xml.rels><?xml version="1.0" encoding="UTF-8" standalone="yes"?>
<Relationships xmlns="http://schemas.openxmlformats.org/package/2006/relationships"><Relationship Id="rId3" Type="http://schemas.openxmlformats.org/officeDocument/2006/relationships/oleObject" Target="embeddings/oleObject15.bin"/><Relationship Id="rId2" Type="http://schemas.openxmlformats.org/officeDocument/2006/relationships/oleObject" Target="embeddings/oleObject14.bin"/><Relationship Id="rId1"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13</Pages>
  <Words>3931</Words>
  <Characters>22410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Electric Field Mapping</vt:lpstr>
    </vt:vector>
  </TitlesOfParts>
  <Manager>Mary Ann Klassen</Manager>
  <Company>Swarthmore College</Company>
  <LinksUpToDate>false</LinksUpToDate>
  <CharactersWithSpaces>26289</CharactersWithSpaces>
  <SharedDoc>false</SharedDoc>
  <HLinks>
    <vt:vector size="18" baseType="variant">
      <vt:variant>
        <vt:i4>1507453</vt:i4>
      </vt:variant>
      <vt:variant>
        <vt:i4>42177</vt:i4>
      </vt:variant>
      <vt:variant>
        <vt:i4>1043</vt:i4>
      </vt:variant>
      <vt:variant>
        <vt:i4>1</vt:i4>
      </vt:variant>
      <vt:variant>
        <vt:lpwstr>heart</vt:lpwstr>
      </vt:variant>
      <vt:variant>
        <vt:lpwstr/>
      </vt:variant>
      <vt:variant>
        <vt:i4>7077991</vt:i4>
      </vt:variant>
      <vt:variant>
        <vt:i4>-1</vt:i4>
      </vt:variant>
      <vt:variant>
        <vt:i4>1086</vt:i4>
      </vt:variant>
      <vt:variant>
        <vt:i4>1</vt:i4>
      </vt:variant>
      <vt:variant>
        <vt:lpwstr>7_ECG_prelab_figure</vt:lpwstr>
      </vt:variant>
      <vt:variant>
        <vt:lpwstr/>
      </vt:variant>
      <vt:variant>
        <vt:i4>7602297</vt:i4>
      </vt:variant>
      <vt:variant>
        <vt:i4>-1</vt:i4>
      </vt:variant>
      <vt:variant>
        <vt:i4>1093</vt:i4>
      </vt:variant>
      <vt:variant>
        <vt:i4>1</vt:i4>
      </vt:variant>
      <vt:variant>
        <vt:lpwstr>normal_ECG_cropped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Field Mapping</dc:title>
  <dc:subject>PHYS 4 Lab Manual Chapter</dc:subject>
  <dc:creator>Dept of Physics and Astronomy</dc:creator>
  <cp:keywords/>
  <cp:lastModifiedBy>Catherine Crouch</cp:lastModifiedBy>
  <cp:revision>25</cp:revision>
  <cp:lastPrinted>2020-01-01T21:50:00Z</cp:lastPrinted>
  <dcterms:created xsi:type="dcterms:W3CDTF">2019-01-30T20:01:00Z</dcterms:created>
  <dcterms:modified xsi:type="dcterms:W3CDTF">2020-01-01T21:57:00Z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